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60A" w:rsidRDefault="0068760A" w:rsidP="003F78B6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48"/>
          <w:szCs w:val="48"/>
          <w:lang w:eastAsia="hr-HR"/>
        </w:rPr>
      </w:pPr>
      <w:r>
        <w:rPr>
          <w:rFonts w:ascii="Times New Roman" w:eastAsia="Times New Roman" w:hAnsi="Times New Roman"/>
          <w:b/>
          <w:bCs/>
          <w:color w:val="FF0000"/>
          <w:sz w:val="48"/>
          <w:szCs w:val="48"/>
          <w:lang w:eastAsia="hr-HR"/>
        </w:rPr>
        <w:t>Terenska nastava</w:t>
      </w:r>
    </w:p>
    <w:p w:rsidR="0050222A" w:rsidRDefault="0068760A" w:rsidP="003F78B6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48"/>
          <w:szCs w:val="48"/>
          <w:lang w:eastAsia="hr-HR"/>
        </w:rPr>
      </w:pPr>
      <w:r>
        <w:rPr>
          <w:rFonts w:ascii="Times New Roman" w:eastAsia="Times New Roman" w:hAnsi="Times New Roman"/>
          <w:b/>
          <w:bCs/>
          <w:color w:val="FF0000"/>
          <w:sz w:val="48"/>
          <w:szCs w:val="48"/>
          <w:lang w:eastAsia="hr-HR"/>
        </w:rPr>
        <w:t xml:space="preserve"> VRO Maslenica</w:t>
      </w:r>
    </w:p>
    <w:p w:rsidR="0068760A" w:rsidRDefault="0068760A" w:rsidP="003F78B6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48"/>
          <w:szCs w:val="48"/>
          <w:lang w:eastAsia="hr-HR"/>
        </w:rPr>
      </w:pPr>
      <w:r>
        <w:rPr>
          <w:rFonts w:ascii="Times New Roman" w:eastAsia="Times New Roman" w:hAnsi="Times New Roman"/>
          <w:b/>
          <w:bCs/>
          <w:color w:val="FF0000"/>
          <w:sz w:val="48"/>
          <w:szCs w:val="48"/>
          <w:lang w:eastAsia="hr-HR"/>
        </w:rPr>
        <w:t xml:space="preserve"> </w:t>
      </w:r>
      <w:r w:rsidR="00703A60">
        <w:rPr>
          <w:rFonts w:ascii="Times New Roman" w:eastAsia="Times New Roman" w:hAnsi="Times New Roman"/>
          <w:b/>
          <w:bCs/>
          <w:color w:val="FF0000"/>
          <w:sz w:val="48"/>
          <w:szCs w:val="48"/>
          <w:lang w:eastAsia="hr-HR"/>
        </w:rPr>
        <w:t xml:space="preserve">                  </w:t>
      </w:r>
    </w:p>
    <w:p w:rsidR="003F78B6" w:rsidRDefault="0068760A" w:rsidP="003F78B6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48"/>
          <w:szCs w:val="48"/>
          <w:lang w:eastAsia="hr-HR"/>
        </w:rPr>
      </w:pPr>
      <w:r>
        <w:rPr>
          <w:rFonts w:ascii="Times New Roman" w:eastAsia="Times New Roman" w:hAnsi="Times New Roman"/>
          <w:b/>
          <w:bCs/>
          <w:color w:val="FF0000"/>
          <w:sz w:val="48"/>
          <w:szCs w:val="48"/>
          <w:lang w:eastAsia="hr-HR"/>
        </w:rPr>
        <w:t>8 A, B i C</w:t>
      </w:r>
      <w:r w:rsidR="00703A60">
        <w:rPr>
          <w:rFonts w:ascii="Times New Roman" w:eastAsia="Times New Roman" w:hAnsi="Times New Roman"/>
          <w:b/>
          <w:bCs/>
          <w:color w:val="FF0000"/>
          <w:sz w:val="48"/>
          <w:szCs w:val="48"/>
          <w:lang w:eastAsia="hr-HR"/>
        </w:rPr>
        <w:t xml:space="preserve"> </w:t>
      </w:r>
      <w:r w:rsidR="00B13A15" w:rsidRPr="00703A60">
        <w:rPr>
          <w:rFonts w:ascii="Times New Roman" w:eastAsia="Times New Roman" w:hAnsi="Times New Roman"/>
          <w:b/>
          <w:bCs/>
          <w:color w:val="FF0000"/>
          <w:sz w:val="48"/>
          <w:szCs w:val="48"/>
          <w:lang w:eastAsia="hr-HR"/>
        </w:rPr>
        <w:t>Bartula Kašića Zadar</w:t>
      </w:r>
    </w:p>
    <w:p w:rsidR="00F93A61" w:rsidRPr="00703A60" w:rsidRDefault="00F93A61" w:rsidP="003F78B6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48"/>
          <w:szCs w:val="48"/>
          <w:lang w:eastAsia="hr-HR"/>
        </w:rPr>
      </w:pPr>
    </w:p>
    <w:p w:rsidR="0068760A" w:rsidRPr="00B67FF4" w:rsidRDefault="003F78B6" w:rsidP="003F78B6">
      <w:pPr>
        <w:spacing w:before="100" w:beforeAutospacing="1" w:after="100" w:afterAutospacing="1" w:line="225" w:lineRule="atLeast"/>
        <w:rPr>
          <w:rFonts w:eastAsia="Times New Roman" w:cs="Calibri"/>
          <w:b/>
          <w:bCs/>
          <w:color w:val="000000"/>
          <w:sz w:val="32"/>
          <w:szCs w:val="32"/>
          <w:lang w:eastAsia="hr-HR"/>
        </w:rPr>
      </w:pPr>
      <w:r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>Ove godine, točnije 21.</w:t>
      </w:r>
      <w:r w:rsidR="00A51BFA"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 xml:space="preserve"> siječnja 2016. obilježena je 26</w:t>
      </w:r>
      <w:r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>. obljetnica vojno-redarstvene</w:t>
      </w:r>
      <w:r w:rsidR="00B13A15"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 xml:space="preserve"> </w:t>
      </w:r>
      <w:r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>o</w:t>
      </w:r>
      <w:r w:rsidR="00A51BFA"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 xml:space="preserve">peracije „Maslenica“. </w:t>
      </w:r>
    </w:p>
    <w:p w:rsidR="003F78B6" w:rsidRPr="00B67FF4" w:rsidRDefault="00847DC1" w:rsidP="003F78B6">
      <w:pPr>
        <w:spacing w:before="100" w:beforeAutospacing="1" w:after="100" w:afterAutospacing="1" w:line="225" w:lineRule="atLeast"/>
        <w:rPr>
          <w:rFonts w:eastAsia="Times New Roman" w:cs="Calibri"/>
          <w:color w:val="000000"/>
          <w:sz w:val="32"/>
          <w:szCs w:val="32"/>
          <w:lang w:eastAsia="hr-HR"/>
        </w:rPr>
      </w:pPr>
      <w:r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>Jučer , 26</w:t>
      </w:r>
      <w:r w:rsidR="00A51BFA"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 xml:space="preserve">. </w:t>
      </w:r>
      <w:r w:rsidR="00B13A15"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>s</w:t>
      </w:r>
      <w:r w:rsidR="00A51BFA"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 xml:space="preserve">iječnja </w:t>
      </w:r>
      <w:r w:rsidR="00707210"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>2016</w:t>
      </w:r>
      <w:r w:rsidR="00596202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>. n</w:t>
      </w:r>
      <w:r w:rsidR="00A6574E"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 xml:space="preserve">aši osmaši </w:t>
      </w:r>
      <w:r w:rsidR="003F78B6"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>posjetili su</w:t>
      </w:r>
      <w:r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 xml:space="preserve"> </w:t>
      </w:r>
      <w:r w:rsidR="00596202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>zadarsko zaleđe zajedno s</w:t>
      </w:r>
      <w:r w:rsidR="00675045" w:rsidRPr="00B67FF4">
        <w:rPr>
          <w:rFonts w:eastAsia="Times New Roman" w:cs="Calibri"/>
          <w:b/>
          <w:bCs/>
          <w:color w:val="000000"/>
          <w:sz w:val="32"/>
          <w:szCs w:val="32"/>
          <w:lang w:eastAsia="hr-HR"/>
        </w:rPr>
        <w:t xml:space="preserve"> vršnjacima osnovne škole iz Sali.</w:t>
      </w:r>
    </w:p>
    <w:p w:rsidR="00A51BFA" w:rsidRPr="00B67FF4" w:rsidRDefault="00C342C0" w:rsidP="003F78B6">
      <w:pPr>
        <w:spacing w:before="100" w:beforeAutospacing="1" w:after="100" w:afterAutospacing="1" w:line="225" w:lineRule="atLeast"/>
        <w:rPr>
          <w:rFonts w:eastAsia="Times New Roman" w:cs="Calibri"/>
          <w:b/>
          <w:color w:val="000000"/>
          <w:sz w:val="32"/>
          <w:szCs w:val="32"/>
          <w:lang w:eastAsia="hr-HR"/>
        </w:rPr>
      </w:pPr>
      <w:r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>Vodili su nas</w:t>
      </w:r>
      <w:r w:rsidR="003F78B6"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 xml:space="preserve"> natporučnik Joško </w:t>
      </w:r>
      <w:proofErr w:type="spellStart"/>
      <w:r w:rsidR="003F78B6"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>Merhar</w:t>
      </w:r>
      <w:proofErr w:type="spellEnd"/>
      <w:r w:rsidR="003F78B6"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 xml:space="preserve"> (zapovjednik satnije), bojnik Joško </w:t>
      </w:r>
      <w:proofErr w:type="spellStart"/>
      <w:r w:rsidR="003F78B6"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>Pulja</w:t>
      </w:r>
      <w:proofErr w:type="spellEnd"/>
      <w:r w:rsidR="00B13A15"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 xml:space="preserve"> </w:t>
      </w:r>
      <w:r w:rsidR="003F78B6"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>(zapovjednik otočkog bataljuna) i poručnik Mišo Kovačević – Mačak (zapovjednik</w:t>
      </w:r>
      <w:r w:rsidR="00B13A15"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 xml:space="preserve"> </w:t>
      </w:r>
      <w:r w:rsidR="003F78B6"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>minobacačkog</w:t>
      </w:r>
      <w:r w:rsidR="00675045"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 xml:space="preserve"> voda)</w:t>
      </w:r>
      <w:r w:rsidR="001E6FA0">
        <w:rPr>
          <w:rFonts w:eastAsia="Times New Roman" w:cs="Calibri"/>
          <w:b/>
          <w:color w:val="000000"/>
          <w:sz w:val="32"/>
          <w:szCs w:val="32"/>
          <w:lang w:eastAsia="hr-HR"/>
        </w:rPr>
        <w:t>.</w:t>
      </w:r>
      <w:r w:rsidR="00675045"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 xml:space="preserve"> </w:t>
      </w:r>
      <w:r w:rsidR="00A611AA"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 xml:space="preserve"> </w:t>
      </w:r>
      <w:r w:rsidR="001E6FA0">
        <w:rPr>
          <w:rFonts w:eastAsia="Times New Roman" w:cs="Calibri"/>
          <w:b/>
          <w:color w:val="000000"/>
          <w:sz w:val="32"/>
          <w:szCs w:val="32"/>
          <w:lang w:eastAsia="hr-HR"/>
        </w:rPr>
        <w:t>N</w:t>
      </w:r>
      <w:r w:rsidR="00A611AA"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 xml:space="preserve">jima su se pridružili i njihovi suborci </w:t>
      </w:r>
      <w:r w:rsidR="00675045"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 xml:space="preserve"> iz Otočnog bataljuna</w:t>
      </w:r>
      <w:r w:rsidR="0050222A">
        <w:rPr>
          <w:rFonts w:eastAsia="Times New Roman" w:cs="Calibri"/>
          <w:b/>
          <w:color w:val="000000"/>
          <w:sz w:val="32"/>
          <w:szCs w:val="32"/>
          <w:lang w:eastAsia="hr-HR"/>
        </w:rPr>
        <w:t>.</w:t>
      </w:r>
    </w:p>
    <w:p w:rsidR="006D5DAA" w:rsidRPr="00B67FF4" w:rsidRDefault="003357D8">
      <w:pPr>
        <w:rPr>
          <w:rFonts w:cs="Calibri"/>
          <w:b/>
          <w:sz w:val="32"/>
          <w:szCs w:val="32"/>
        </w:rPr>
      </w:pPr>
      <w:r w:rsidRPr="00B67FF4">
        <w:rPr>
          <w:rFonts w:cs="Calibri"/>
          <w:b/>
          <w:sz w:val="32"/>
          <w:szCs w:val="32"/>
        </w:rPr>
        <w:t>Proslavljeni Otočki bataljun sudjelovao je u svim većim akcijama Hrvatske vojske tijekom Domovinskog rata, a kroz njega je prošlo više od 1</w:t>
      </w:r>
      <w:r w:rsidR="0050222A">
        <w:rPr>
          <w:rFonts w:cs="Calibri"/>
          <w:b/>
          <w:sz w:val="32"/>
          <w:szCs w:val="32"/>
        </w:rPr>
        <w:t xml:space="preserve"> </w:t>
      </w:r>
      <w:r w:rsidRPr="00B67FF4">
        <w:rPr>
          <w:rFonts w:cs="Calibri"/>
          <w:b/>
          <w:sz w:val="32"/>
          <w:szCs w:val="32"/>
        </w:rPr>
        <w:t xml:space="preserve">800 vojnika. Zapovjednik Druge satnije Otočkog bataljuna, Joško </w:t>
      </w:r>
      <w:proofErr w:type="spellStart"/>
      <w:r w:rsidRPr="00B67FF4">
        <w:rPr>
          <w:rFonts w:cs="Calibri"/>
          <w:b/>
          <w:sz w:val="32"/>
          <w:szCs w:val="32"/>
        </w:rPr>
        <w:t>Merhar</w:t>
      </w:r>
      <w:proofErr w:type="spellEnd"/>
      <w:r w:rsidRPr="00B67FF4">
        <w:rPr>
          <w:rFonts w:cs="Calibri"/>
          <w:b/>
          <w:sz w:val="32"/>
          <w:szCs w:val="32"/>
        </w:rPr>
        <w:t xml:space="preserve"> istaknuo je kako pripadnici Otočkog bataljuna nisu bili samo otočani već i ljud</w:t>
      </w:r>
      <w:r w:rsidR="00A51BFA" w:rsidRPr="00B67FF4">
        <w:rPr>
          <w:rFonts w:cs="Calibri"/>
          <w:b/>
          <w:sz w:val="32"/>
          <w:szCs w:val="32"/>
        </w:rPr>
        <w:t>i iz zadarskog zaleđa.</w:t>
      </w:r>
    </w:p>
    <w:p w:rsidR="00912AC3" w:rsidRPr="00B67FF4" w:rsidRDefault="00FC2040" w:rsidP="00912AC3">
      <w:pPr>
        <w:spacing w:after="0" w:line="240" w:lineRule="auto"/>
        <w:rPr>
          <w:rFonts w:eastAsia="Times New Roman" w:cs="Calibri"/>
          <w:vanish/>
          <w:sz w:val="32"/>
          <w:szCs w:val="32"/>
          <w:lang w:eastAsia="hr-HR"/>
        </w:rPr>
      </w:pPr>
      <w:r>
        <w:rPr>
          <w:rFonts w:eastAsia="Times New Roman" w:cs="Calibri"/>
          <w:noProof/>
          <w:vanish/>
          <w:color w:val="0000FF"/>
          <w:sz w:val="32"/>
          <w:szCs w:val="32"/>
          <w:lang w:eastAsia="hr-HR"/>
        </w:rPr>
        <w:drawing>
          <wp:inline distT="0" distB="0" distL="0" distR="0">
            <wp:extent cx="171450" cy="161925"/>
            <wp:effectExtent l="0" t="0" r="0" b="9525"/>
            <wp:docPr id="1" name="Slika 1" descr="Ovo je izdvojeni članak - siječanj 2009. Kliknite ovdje za više informacija.">
              <a:hlinkClick xmlns:a="http://schemas.openxmlformats.org/drawingml/2006/main" r:id="rId9" tooltip="Ovo je izdvojeni članak - siječanj 2009. Kliknite ovdje za više informacija.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vo je izdvojeni članak - siječanj 2009. Kliknite ovdje za više informacij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C3" w:rsidRPr="00B67FF4" w:rsidRDefault="00912AC3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lang w:eastAsia="hr-HR"/>
        </w:rPr>
      </w:pPr>
      <w:r w:rsidRPr="00B67FF4">
        <w:rPr>
          <w:rFonts w:eastAsia="Times New Roman" w:cs="Calibri"/>
          <w:b/>
          <w:sz w:val="32"/>
          <w:szCs w:val="32"/>
          <w:lang w:eastAsia="hr-HR"/>
        </w:rPr>
        <w:t>Vojna je akcija planirana i izvedena u razdoblju od</w:t>
      </w:r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</w:t>
      </w:r>
      <w:hyperlink r:id="rId11" w:tooltip="6. siječnja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6.</w:t>
        </w:r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do </w:t>
      </w:r>
      <w:hyperlink r:id="rId12" w:tooltip="27. siječnja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27. siječnja</w:t>
        </w:r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</w:t>
      </w:r>
      <w:hyperlink r:id="rId13" w:tooltip="1993.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1993.</w:t>
        </w:r>
      </w:hyperlink>
      <w:r w:rsidRPr="00B67FF4">
        <w:rPr>
          <w:rFonts w:eastAsia="Times New Roman" w:cs="Calibri"/>
          <w:b/>
          <w:sz w:val="32"/>
          <w:szCs w:val="32"/>
          <w:lang w:eastAsia="hr-HR"/>
        </w:rPr>
        <w:t xml:space="preserve">, dok su borbe na terenu počele </w:t>
      </w:r>
      <w:hyperlink r:id="rId14" w:tooltip="22. siječnja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22. siječnja</w:t>
        </w:r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</w:t>
      </w:r>
      <w:hyperlink r:id="rId15" w:tooltip="1993.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1993.</w:t>
        </w:r>
      </w:hyperlink>
      <w:r w:rsidRPr="00B67FF4">
        <w:rPr>
          <w:rFonts w:eastAsia="Times New Roman" w:cs="Calibri"/>
          <w:b/>
          <w:sz w:val="32"/>
          <w:szCs w:val="32"/>
          <w:lang w:eastAsia="hr-HR"/>
        </w:rPr>
        <w:t xml:space="preserve"> u 6 sati. Tijekom akcije hrvatski vojnici i policajci oslobodili su zadarsko zaleđe, Masleničko </w:t>
      </w:r>
      <w:proofErr w:type="spellStart"/>
      <w:r w:rsidRPr="00B67FF4">
        <w:rPr>
          <w:rFonts w:eastAsia="Times New Roman" w:cs="Calibri"/>
          <w:b/>
          <w:sz w:val="32"/>
          <w:szCs w:val="32"/>
          <w:lang w:eastAsia="hr-HR"/>
        </w:rPr>
        <w:t>ždrilo</w:t>
      </w:r>
      <w:proofErr w:type="spellEnd"/>
      <w:r w:rsidRPr="00B67FF4">
        <w:rPr>
          <w:rFonts w:eastAsia="Times New Roman" w:cs="Calibri"/>
          <w:b/>
          <w:sz w:val="32"/>
          <w:szCs w:val="32"/>
          <w:lang w:eastAsia="hr-HR"/>
        </w:rPr>
        <w:t xml:space="preserve"> i zrakoplovnu lu</w:t>
      </w:r>
      <w:r w:rsidR="00B67FF4">
        <w:rPr>
          <w:rFonts w:eastAsia="Times New Roman" w:cs="Calibri"/>
          <w:b/>
          <w:sz w:val="32"/>
          <w:szCs w:val="32"/>
          <w:lang w:eastAsia="hr-HR"/>
        </w:rPr>
        <w:t>ku Zemunik.</w:t>
      </w:r>
      <w:r w:rsidRPr="00B67FF4">
        <w:rPr>
          <w:rFonts w:eastAsia="Times New Roman" w:cs="Calibri"/>
          <w:b/>
          <w:sz w:val="32"/>
          <w:szCs w:val="32"/>
          <w:lang w:eastAsia="hr-HR"/>
        </w:rPr>
        <w:t xml:space="preserve"> </w:t>
      </w:r>
    </w:p>
    <w:p w:rsidR="00596202" w:rsidRPr="008C3B85" w:rsidRDefault="00912AC3" w:rsidP="008C3B85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lang w:eastAsia="hr-HR"/>
        </w:rPr>
      </w:pPr>
      <w:r w:rsidRPr="00B67FF4">
        <w:rPr>
          <w:rFonts w:eastAsia="Times New Roman" w:cs="Calibri"/>
          <w:b/>
          <w:sz w:val="32"/>
          <w:szCs w:val="32"/>
          <w:lang w:eastAsia="hr-HR"/>
        </w:rPr>
        <w:t>Napredovanje hrvatskih snaga u prvim danima izazvalo je "rasulo" (termin iz srpskog vojnog izvještaja) u postrojbama srpske strane, koje su potom konsolidirane uz pomoć dragovoljaca pristiglih iz Srbije (</w:t>
      </w:r>
      <w:proofErr w:type="spellStart"/>
      <w:r w:rsidRPr="00B67FF4">
        <w:rPr>
          <w:rFonts w:eastAsia="Times New Roman" w:cs="Calibri"/>
          <w:b/>
          <w:sz w:val="32"/>
          <w:szCs w:val="32"/>
          <w:lang w:eastAsia="hr-HR"/>
        </w:rPr>
        <w:t>Arkanovi</w:t>
      </w:r>
      <w:proofErr w:type="spellEnd"/>
      <w:r w:rsidRPr="00B67FF4">
        <w:rPr>
          <w:rFonts w:eastAsia="Times New Roman" w:cs="Calibri"/>
          <w:b/>
          <w:sz w:val="32"/>
          <w:szCs w:val="32"/>
          <w:lang w:eastAsia="hr-HR"/>
        </w:rPr>
        <w:t xml:space="preserve"> "Tigrovi", pripadnici Srpske radikalne stranke) i jedinica pridošlih iz sastava vojne sile bosanskih Srba ("Vukovi s Vučjaka" i dr.); protunapadne aktivnosti koje su potom Srbi uspjeli </w:t>
      </w:r>
      <w:r w:rsidRPr="00B67FF4">
        <w:rPr>
          <w:rFonts w:eastAsia="Times New Roman" w:cs="Calibri"/>
          <w:b/>
          <w:sz w:val="32"/>
          <w:szCs w:val="32"/>
          <w:lang w:eastAsia="hr-HR"/>
        </w:rPr>
        <w:lastRenderedPageBreak/>
        <w:t>izvesti nisu međutim uspjele potisnuti hrvatske snage natrag prema Zadru. Dragovoljci pristigli iz Bosne i Srbije, koji su odmah bačeni u teške borbe s OS RH, u velikom broju dezertiraju već nakon desetak dana</w:t>
      </w:r>
      <w:r w:rsidR="001E6FA0">
        <w:rPr>
          <w:rFonts w:eastAsia="Times New Roman" w:cs="Calibri"/>
          <w:b/>
          <w:sz w:val="32"/>
          <w:szCs w:val="32"/>
          <w:lang w:eastAsia="hr-HR"/>
        </w:rPr>
        <w:t xml:space="preserve">, kazuje nam bojnik Joško </w:t>
      </w:r>
      <w:proofErr w:type="spellStart"/>
      <w:r w:rsidR="001E6FA0">
        <w:rPr>
          <w:rFonts w:eastAsia="Times New Roman" w:cs="Calibri"/>
          <w:b/>
          <w:sz w:val="32"/>
          <w:szCs w:val="32"/>
          <w:lang w:eastAsia="hr-HR"/>
        </w:rPr>
        <w:t>Pulja</w:t>
      </w:r>
      <w:proofErr w:type="spellEnd"/>
      <w:r w:rsidR="001E6FA0">
        <w:rPr>
          <w:rFonts w:eastAsia="Times New Roman" w:cs="Calibri"/>
          <w:b/>
          <w:sz w:val="32"/>
          <w:szCs w:val="32"/>
          <w:lang w:eastAsia="hr-HR"/>
        </w:rPr>
        <w:t>.</w:t>
      </w:r>
    </w:p>
    <w:p w:rsidR="00912AC3" w:rsidRPr="00B67FF4" w:rsidRDefault="00912AC3" w:rsidP="00912AC3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color w:val="FF0000"/>
          <w:sz w:val="32"/>
          <w:szCs w:val="32"/>
          <w:u w:color="FFFFFF"/>
          <w:lang w:eastAsia="hr-HR"/>
        </w:rPr>
      </w:pPr>
      <w:r w:rsidRPr="00B67FF4">
        <w:rPr>
          <w:rFonts w:eastAsia="Times New Roman" w:cs="Calibri"/>
          <w:b/>
          <w:bCs/>
          <w:color w:val="FF0000"/>
          <w:sz w:val="32"/>
          <w:szCs w:val="32"/>
          <w:u w:color="FFFFFF"/>
          <w:lang w:eastAsia="hr-HR"/>
        </w:rPr>
        <w:t>Cilj operacije</w:t>
      </w:r>
    </w:p>
    <w:p w:rsidR="00B67FF4" w:rsidRDefault="00912AC3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Cilj operacije bio je povezati sjever s jugom Hrvatske pravcem </w:t>
      </w:r>
      <w:hyperlink r:id="rId16" w:tooltip="Zadar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Zadar</w:t>
        </w:r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</w:t>
      </w:r>
      <w:hyperlink r:id="rId17" w:tooltip="Maslenica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Maslenica</w:t>
        </w:r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</w:t>
      </w:r>
      <w:hyperlink r:id="rId18" w:tooltip="Karlobag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Karlobag</w:t>
        </w:r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i odbaciti srpske snage iz </w:t>
      </w:r>
      <w:hyperlink r:id="rId19" w:tooltip="Rovanjska (stranica ne postoji)" w:history="1">
        <w:proofErr w:type="spellStart"/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Rovanjske</w:t>
        </w:r>
        <w:proofErr w:type="spellEnd"/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, </w:t>
      </w:r>
      <w:hyperlink r:id="rId20" w:tooltip="Novsko ždrilo" w:history="1">
        <w:proofErr w:type="spellStart"/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Novskog</w:t>
        </w:r>
        <w:proofErr w:type="spellEnd"/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 xml:space="preserve"> </w:t>
        </w:r>
        <w:proofErr w:type="spellStart"/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ždrila</w:t>
        </w:r>
        <w:proofErr w:type="spellEnd"/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, Maslenice i od magistrale </w:t>
      </w:r>
      <w:hyperlink r:id="rId21" w:tooltip="Posedarje" w:history="1">
        <w:proofErr w:type="spellStart"/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Posedarje</w:t>
        </w:r>
        <w:proofErr w:type="spellEnd"/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</w:t>
      </w:r>
      <w:hyperlink r:id="rId22" w:tooltip="Zadar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Zadar</w:t>
        </w:r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. </w:t>
      </w:r>
    </w:p>
    <w:p w:rsidR="00707210" w:rsidRPr="008C3B85" w:rsidRDefault="00912AC3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Akcija je bila ključna za obranu i daljnja vojna djelovanja </w:t>
      </w:r>
      <w:hyperlink r:id="rId23" w:tooltip="Hrvatska vojska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Hrvatske vojske</w:t>
        </w:r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.</w:t>
      </w:r>
    </w:p>
    <w:p w:rsidR="00912AC3" w:rsidRPr="00B67FF4" w:rsidRDefault="00912AC3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Napad su započele postrojbe raspoređene na težišnim smjerovima napada:</w:t>
      </w:r>
    </w:p>
    <w:p w:rsidR="00912AC3" w:rsidRPr="00B67FF4" w:rsidRDefault="00912AC3" w:rsidP="00912A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proofErr w:type="spellStart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Podgradina</w:t>
      </w:r>
      <w:proofErr w:type="spellEnd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(Slivno) – </w:t>
      </w:r>
      <w:proofErr w:type="spellStart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Paljuv</w:t>
      </w:r>
      <w:proofErr w:type="spellEnd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</w:t>
      </w:r>
      <w:hyperlink r:id="rId24" w:tooltip="Pridraga" w:history="1">
        <w:proofErr w:type="spellStart"/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Pridraga</w:t>
        </w:r>
        <w:proofErr w:type="spellEnd"/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</w:t>
      </w:r>
      <w:proofErr w:type="spellStart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Bruška</w:t>
      </w:r>
      <w:proofErr w:type="spellEnd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;</w:t>
      </w:r>
    </w:p>
    <w:p w:rsidR="00912AC3" w:rsidRPr="00B67FF4" w:rsidRDefault="00912AC3" w:rsidP="00912A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hyperlink r:id="rId25" w:tooltip="Rovanjska (stranica ne postoji)" w:history="1">
        <w:proofErr w:type="spellStart"/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Rovanjska</w:t>
        </w:r>
        <w:proofErr w:type="spellEnd"/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</w:t>
      </w:r>
      <w:hyperlink r:id="rId26" w:tooltip="Jasenice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Jasenice</w:t>
        </w:r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</w:t>
      </w:r>
      <w:hyperlink r:id="rId27" w:tooltip="Obrovac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Obrovac</w:t>
        </w:r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;</w:t>
      </w:r>
    </w:p>
    <w:p w:rsidR="00912AC3" w:rsidRPr="00B67FF4" w:rsidRDefault="00912AC3" w:rsidP="00912A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proofErr w:type="spellStart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Libinje</w:t>
      </w:r>
      <w:proofErr w:type="spellEnd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Bukva – </w:t>
      </w:r>
      <w:hyperlink r:id="rId28" w:tooltip="Tulove grede" w:history="1">
        <w:proofErr w:type="spellStart"/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Tulove</w:t>
        </w:r>
        <w:proofErr w:type="spellEnd"/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 xml:space="preserve"> grede</w:t>
        </w:r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Bobija (snage </w:t>
      </w:r>
      <w:hyperlink r:id="rId29" w:tooltip="MUP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MUP</w:t>
        </w:r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-a);</w:t>
      </w:r>
    </w:p>
    <w:p w:rsidR="00912AC3" w:rsidRDefault="00912AC3" w:rsidP="00912A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proofErr w:type="spellStart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Suhovare</w:t>
      </w:r>
      <w:proofErr w:type="spellEnd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</w:t>
      </w:r>
      <w:proofErr w:type="spellStart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Veljane</w:t>
      </w:r>
      <w:proofErr w:type="spellEnd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.</w:t>
      </w:r>
    </w:p>
    <w:p w:rsidR="00554CCE" w:rsidRPr="00B67FF4" w:rsidRDefault="00FC2040" w:rsidP="00554CCE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noProof/>
          <w:sz w:val="32"/>
          <w:szCs w:val="32"/>
          <w:u w:color="FFFFFF"/>
          <w:lang w:eastAsia="hr-HR"/>
        </w:rPr>
        <w:drawing>
          <wp:inline distT="0" distB="0" distL="0" distR="0">
            <wp:extent cx="3860800" cy="2895600"/>
            <wp:effectExtent l="0" t="0" r="6350" b="0"/>
            <wp:docPr id="2" name="Slika 2" descr="IMG_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5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AE" w:rsidRDefault="00554CCE" w:rsidP="00A611AA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sz w:val="32"/>
          <w:szCs w:val="32"/>
          <w:u w:color="FFFFFF"/>
          <w:lang w:eastAsia="hr-HR"/>
        </w:rPr>
        <w:t>Polazak u  osam i trideset, utorak – kratka okrepa, časti otočki bataljun.</w:t>
      </w:r>
    </w:p>
    <w:p w:rsidR="00554CCE" w:rsidRDefault="00554CCE" w:rsidP="00A611AA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sz w:val="32"/>
          <w:szCs w:val="32"/>
          <w:u w:color="FFFFFF"/>
          <w:lang w:eastAsia="hr-HR"/>
        </w:rPr>
        <w:lastRenderedPageBreak/>
        <w:t xml:space="preserve">Dolazimo u </w:t>
      </w:r>
      <w:proofErr w:type="spellStart"/>
      <w:r>
        <w:rPr>
          <w:rFonts w:eastAsia="Times New Roman" w:cs="Calibri"/>
          <w:b/>
          <w:sz w:val="32"/>
          <w:szCs w:val="32"/>
          <w:u w:color="FFFFFF"/>
          <w:lang w:eastAsia="hr-HR"/>
        </w:rPr>
        <w:t>Bature</w:t>
      </w:r>
      <w:proofErr w:type="spellEnd"/>
      <w:r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</w:t>
      </w:r>
      <w:proofErr w:type="spellStart"/>
      <w:r>
        <w:rPr>
          <w:rFonts w:eastAsia="Times New Roman" w:cs="Calibri"/>
          <w:b/>
          <w:sz w:val="32"/>
          <w:szCs w:val="32"/>
          <w:u w:color="FFFFFF"/>
          <w:lang w:eastAsia="hr-HR"/>
        </w:rPr>
        <w:t>Pridraga</w:t>
      </w:r>
      <w:proofErr w:type="spellEnd"/>
    </w:p>
    <w:p w:rsidR="00554CCE" w:rsidRDefault="00CE4ADA" w:rsidP="00A611AA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noProof/>
          <w:sz w:val="32"/>
          <w:szCs w:val="32"/>
          <w:u w:color="FFFFFF"/>
          <w:lang w:eastAsia="hr-HR"/>
        </w:rPr>
        <w:drawing>
          <wp:inline distT="0" distB="0" distL="0" distR="0" wp14:anchorId="6F136E3C" wp14:editId="5778EFCD">
            <wp:extent cx="5461000" cy="4095750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195" cy="40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3AE" w:rsidRPr="00B67FF4" w:rsidRDefault="00CE4ADA" w:rsidP="00A611AA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noProof/>
          <w:sz w:val="32"/>
          <w:szCs w:val="32"/>
          <w:u w:color="FFFFFF"/>
          <w:lang w:eastAsia="hr-HR"/>
        </w:rPr>
        <w:drawing>
          <wp:inline distT="0" distB="0" distL="0" distR="0" wp14:anchorId="3471F31B" wp14:editId="1288186C">
            <wp:extent cx="5457825" cy="4093369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020" cy="409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DA" w:rsidRPr="00B67FF4" w:rsidRDefault="00CE4ADA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noProof/>
          <w:sz w:val="32"/>
          <w:szCs w:val="32"/>
          <w:u w:color="FFFFFF"/>
          <w:lang w:eastAsia="hr-HR"/>
        </w:rPr>
        <w:lastRenderedPageBreak/>
        <w:drawing>
          <wp:inline distT="0" distB="0" distL="0" distR="0" wp14:anchorId="10375011">
            <wp:extent cx="5761355" cy="4322445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ADA" w:rsidRDefault="00CE4ADA" w:rsidP="00CE4ADA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Marenda – časti </w:t>
      </w:r>
      <w:r>
        <w:rPr>
          <w:rFonts w:eastAsia="Times New Roman" w:cs="Calibri"/>
          <w:b/>
          <w:sz w:val="32"/>
          <w:szCs w:val="32"/>
          <w:u w:color="FFFFFF"/>
          <w:lang w:eastAsia="hr-HR"/>
        </w:rPr>
        <w:t>otočki bataljun</w:t>
      </w:r>
    </w:p>
    <w:p w:rsidR="00CE4ADA" w:rsidRDefault="00CE4ADA" w:rsidP="00CE4ADA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</w:p>
    <w:p w:rsidR="00CE4ADA" w:rsidRDefault="00CE4ADA" w:rsidP="00CE4ADA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Postrojbe u aktivnoj obrani prešle su u napad na taktičkim smjerovima:</w:t>
      </w:r>
    </w:p>
    <w:p w:rsidR="00912AC3" w:rsidRPr="00B67FF4" w:rsidRDefault="00912AC3" w:rsidP="00912A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proofErr w:type="spellStart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Briševo</w:t>
      </w:r>
      <w:proofErr w:type="spellEnd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Murvica – Smoković;</w:t>
      </w:r>
    </w:p>
    <w:p w:rsidR="00912AC3" w:rsidRPr="00B67FF4" w:rsidRDefault="00912AC3" w:rsidP="00912A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Stara karaula – </w:t>
      </w:r>
      <w:proofErr w:type="spellStart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Musapstan</w:t>
      </w:r>
      <w:proofErr w:type="spellEnd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Crno;</w:t>
      </w:r>
    </w:p>
    <w:p w:rsidR="00912AC3" w:rsidRPr="00B67FF4" w:rsidRDefault="00912AC3" w:rsidP="00912AC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proofErr w:type="spellStart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Sv.Martin</w:t>
      </w:r>
      <w:proofErr w:type="spellEnd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Babin dub – </w:t>
      </w:r>
      <w:hyperlink r:id="rId34" w:tooltip="93. zrakoplovna baza Zadar" w:history="1"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Zrakoplovna baza Zemunik</w:t>
        </w:r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;</w:t>
      </w:r>
    </w:p>
    <w:p w:rsidR="002A39E1" w:rsidRPr="008C3B85" w:rsidRDefault="00912AC3" w:rsidP="002A39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Prkos – </w:t>
      </w:r>
      <w:hyperlink r:id="rId35" w:tooltip="Škabrnja" w:history="1">
        <w:proofErr w:type="spellStart"/>
        <w:r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Škabrnja</w:t>
        </w:r>
        <w:proofErr w:type="spellEnd"/>
      </w:hyperlink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– </w:t>
      </w:r>
      <w:proofErr w:type="spellStart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Ražovljeva</w:t>
      </w:r>
      <w:proofErr w:type="spellEnd"/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glava.</w:t>
      </w:r>
    </w:p>
    <w:p w:rsidR="00CE4ADA" w:rsidRDefault="00E57747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noProof/>
          <w:sz w:val="32"/>
          <w:szCs w:val="32"/>
          <w:u w:color="FFFFFF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8F2" w:rsidRDefault="00E57747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Spomen ploča Miljenku Zoriću u selu </w:t>
      </w:r>
      <w:proofErr w:type="spellStart"/>
      <w:r>
        <w:rPr>
          <w:rFonts w:eastAsia="Times New Roman" w:cs="Calibri"/>
          <w:b/>
          <w:sz w:val="32"/>
          <w:szCs w:val="32"/>
          <w:u w:color="FFFFFF"/>
          <w:lang w:eastAsia="hr-HR"/>
        </w:rPr>
        <w:t>Tinj</w:t>
      </w:r>
      <w:proofErr w:type="spellEnd"/>
      <w:r>
        <w:rPr>
          <w:rFonts w:eastAsia="Times New Roman" w:cs="Calibri"/>
          <w:b/>
          <w:sz w:val="32"/>
          <w:szCs w:val="32"/>
          <w:u w:color="FFFFFF"/>
          <w:lang w:eastAsia="hr-HR"/>
        </w:rPr>
        <w:t>, iz otočnog bataljuna.</w:t>
      </w:r>
      <w:r w:rsidR="009E18F2">
        <w:rPr>
          <w:rFonts w:eastAsia="Times New Roman" w:cs="Calibri"/>
          <w:b/>
          <w:noProof/>
          <w:sz w:val="32"/>
          <w:szCs w:val="32"/>
          <w:u w:color="FFFFFF"/>
          <w:lang w:eastAsia="hr-HR"/>
        </w:rPr>
        <w:drawing>
          <wp:inline distT="0" distB="0" distL="0" distR="0" wp14:anchorId="09E19516" wp14:editId="2E212664">
            <wp:extent cx="5343525" cy="4007644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759" cy="400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AC3" w:rsidRDefault="00A611AA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lastRenderedPageBreak/>
        <w:t xml:space="preserve">U </w:t>
      </w:r>
      <w:r w:rsidR="00912AC3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popodnevnim satima ovladavaju i selom </w:t>
      </w:r>
      <w:proofErr w:type="spellStart"/>
      <w:r w:rsidR="00912AC3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Škabrnja</w:t>
      </w:r>
      <w:proofErr w:type="spellEnd"/>
      <w:r w:rsidR="00912AC3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, te jakim neprijateljskim uporištem </w:t>
      </w:r>
      <w:proofErr w:type="spellStart"/>
      <w:r w:rsidR="00912AC3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Ražavljeva</w:t>
      </w:r>
      <w:proofErr w:type="spellEnd"/>
      <w:r w:rsidR="00912AC3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glava. Neprijatelj naredna dva dana intenzivno napada</w:t>
      </w:r>
      <w:r w:rsidR="00093D57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jakom topničko-raketnom vatrom</w:t>
      </w:r>
      <w:r w:rsidR="00912AC3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pa su hrvatske snage uz pretrpljene gubitke bile primorane na uzmak s osobito izloženih položaja, organizirajući obranu na crti </w:t>
      </w:r>
      <w:proofErr w:type="spellStart"/>
      <w:r w:rsidR="00912AC3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Ambar</w:t>
      </w:r>
      <w:proofErr w:type="spellEnd"/>
      <w:r w:rsidR="00912AC3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- dio </w:t>
      </w:r>
      <w:hyperlink r:id="rId38" w:tooltip="Škabrnja" w:history="1">
        <w:proofErr w:type="spellStart"/>
        <w:r w:rsidR="00912AC3" w:rsidRPr="00B67FF4">
          <w:rPr>
            <w:rFonts w:eastAsia="Times New Roman" w:cs="Calibri"/>
            <w:b/>
            <w:sz w:val="32"/>
            <w:szCs w:val="32"/>
            <w:u w:val="single" w:color="FFFFFF"/>
            <w:lang w:eastAsia="hr-HR"/>
          </w:rPr>
          <w:t>Škabrnje</w:t>
        </w:r>
        <w:proofErr w:type="spellEnd"/>
      </w:hyperlink>
      <w:r w:rsidR="00912AC3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- </w:t>
      </w:r>
      <w:proofErr w:type="spellStart"/>
      <w:r w:rsidR="00912AC3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Ivkovići</w:t>
      </w:r>
      <w:proofErr w:type="spellEnd"/>
      <w:r w:rsidR="00912AC3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.</w:t>
      </w:r>
    </w:p>
    <w:p w:rsidR="00896322" w:rsidRPr="00B67FF4" w:rsidRDefault="00896322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noProof/>
          <w:sz w:val="32"/>
          <w:szCs w:val="32"/>
          <w:u w:color="FFFFFF"/>
          <w:lang w:eastAsia="hr-HR"/>
        </w:rPr>
        <w:drawing>
          <wp:inline distT="0" distB="0" distL="0" distR="0">
            <wp:extent cx="5760720" cy="43205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C40" w:rsidRDefault="00BC33AE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Spomen ploča heroja Denisa </w:t>
      </w:r>
      <w:proofErr w:type="spellStart"/>
      <w:r>
        <w:rPr>
          <w:rFonts w:eastAsia="Times New Roman" w:cs="Calibri"/>
          <w:b/>
          <w:sz w:val="32"/>
          <w:szCs w:val="32"/>
          <w:u w:color="FFFFFF"/>
          <w:lang w:eastAsia="hr-HR"/>
        </w:rPr>
        <w:t>Špike</w:t>
      </w:r>
      <w:proofErr w:type="spellEnd"/>
    </w:p>
    <w:p w:rsidR="00896322" w:rsidRDefault="00896322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</w:p>
    <w:p w:rsidR="00896322" w:rsidRDefault="00896322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</w:p>
    <w:p w:rsidR="00896322" w:rsidRDefault="00896322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</w:p>
    <w:p w:rsidR="00896322" w:rsidRDefault="00896322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</w:p>
    <w:p w:rsidR="00896322" w:rsidRDefault="00896322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</w:p>
    <w:p w:rsidR="00896322" w:rsidRDefault="00896322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noProof/>
          <w:sz w:val="32"/>
          <w:szCs w:val="32"/>
          <w:u w:color="FFFFFF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322" w:rsidRDefault="00896322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Spomen ploča pripadnika 7. Domobranske pukovnije Dragana </w:t>
      </w:r>
      <w:proofErr w:type="spellStart"/>
      <w:r>
        <w:rPr>
          <w:rFonts w:eastAsia="Times New Roman" w:cs="Calibri"/>
          <w:b/>
          <w:sz w:val="32"/>
          <w:szCs w:val="32"/>
          <w:u w:color="FFFFFF"/>
          <w:lang w:eastAsia="hr-HR"/>
        </w:rPr>
        <w:t>Gulan</w:t>
      </w:r>
      <w:proofErr w:type="spellEnd"/>
      <w:r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. Poginuo pri izvlačenju ranjenika na </w:t>
      </w:r>
      <w:proofErr w:type="spellStart"/>
      <w:r>
        <w:rPr>
          <w:rFonts w:eastAsia="Times New Roman" w:cs="Calibri"/>
          <w:b/>
          <w:sz w:val="32"/>
          <w:szCs w:val="32"/>
          <w:u w:color="FFFFFF"/>
          <w:lang w:eastAsia="hr-HR"/>
        </w:rPr>
        <w:t>Ražovljevoj</w:t>
      </w:r>
      <w:proofErr w:type="spellEnd"/>
      <w:r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glavi.</w:t>
      </w:r>
    </w:p>
    <w:p w:rsidR="00896322" w:rsidRDefault="00896322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noProof/>
          <w:sz w:val="32"/>
          <w:szCs w:val="32"/>
          <w:u w:color="FFFFFF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391" w:rsidRDefault="00E51391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Poručnik Mišo Kovačević zvani </w:t>
      </w:r>
      <w:r w:rsidR="001F1A81">
        <w:rPr>
          <w:rFonts w:eastAsia="Times New Roman" w:cs="Calibri"/>
          <w:b/>
          <w:sz w:val="32"/>
          <w:szCs w:val="32"/>
          <w:u w:color="FFFFFF"/>
          <w:lang w:eastAsia="hr-HR"/>
        </w:rPr>
        <w:t>M</w:t>
      </w:r>
      <w:bookmarkStart w:id="0" w:name="_GoBack"/>
      <w:bookmarkEnd w:id="0"/>
      <w:r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ačak – zapovjednik minobacačkog voda objašnjava zauzimanje </w:t>
      </w:r>
      <w:proofErr w:type="spellStart"/>
      <w:r>
        <w:rPr>
          <w:rFonts w:eastAsia="Times New Roman" w:cs="Calibri"/>
          <w:b/>
          <w:sz w:val="32"/>
          <w:szCs w:val="32"/>
          <w:u w:color="FFFFFF"/>
          <w:lang w:eastAsia="hr-HR"/>
        </w:rPr>
        <w:t>Ražovljeve</w:t>
      </w:r>
      <w:proofErr w:type="spellEnd"/>
      <w:r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glave.</w:t>
      </w:r>
    </w:p>
    <w:p w:rsidR="00896322" w:rsidRDefault="00896322" w:rsidP="00896322">
      <w:pPr>
        <w:spacing w:before="100" w:beforeAutospacing="1" w:after="100" w:afterAutospacing="1" w:line="240" w:lineRule="auto"/>
        <w:jc w:val="center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noProof/>
          <w:sz w:val="32"/>
          <w:szCs w:val="32"/>
          <w:u w:color="FFFFFF"/>
          <w:lang w:eastAsia="hr-HR"/>
        </w:rPr>
        <w:lastRenderedPageBreak/>
        <w:drawing>
          <wp:inline distT="0" distB="0" distL="0" distR="0">
            <wp:extent cx="3857625" cy="3810000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kv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3AE" w:rsidRDefault="00A611AA" w:rsidP="00896322">
      <w:pPr>
        <w:spacing w:before="100" w:beforeAutospacing="1" w:after="100" w:afterAutospacing="1" w:line="240" w:lineRule="auto"/>
        <w:rPr>
          <w:rFonts w:eastAsia="Times New Roman" w:cs="Calibri"/>
          <w:b/>
          <w:color w:val="000000"/>
          <w:sz w:val="32"/>
          <w:szCs w:val="32"/>
          <w:lang w:eastAsia="hr-HR"/>
        </w:rPr>
      </w:pPr>
      <w:r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Misa zadušnica </w:t>
      </w:r>
      <w:r w:rsidR="00C342C0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za poginule branitelje u crkvi </w:t>
      </w:r>
      <w:proofErr w:type="spellStart"/>
      <w:r w:rsidR="00B67FF4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sv.Mihovila</w:t>
      </w:r>
      <w:proofErr w:type="spellEnd"/>
      <w:r w:rsidR="00B67FF4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 u </w:t>
      </w:r>
      <w:proofErr w:type="spellStart"/>
      <w:r w:rsidR="00C342C0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Galovcu</w:t>
      </w:r>
      <w:proofErr w:type="spellEnd"/>
      <w:r w:rsidR="00B67FF4" w:rsidRPr="00B67FF4">
        <w:rPr>
          <w:rFonts w:eastAsia="Times New Roman" w:cs="Calibri"/>
          <w:b/>
          <w:sz w:val="32"/>
          <w:szCs w:val="32"/>
          <w:u w:color="FFFFFF"/>
          <w:lang w:eastAsia="hr-HR"/>
        </w:rPr>
        <w:t>.</w:t>
      </w:r>
    </w:p>
    <w:p w:rsidR="00B67FF4" w:rsidRPr="00B67FF4" w:rsidRDefault="00B67FF4" w:rsidP="00B67FF4">
      <w:pPr>
        <w:spacing w:before="100" w:beforeAutospacing="1" w:after="100" w:afterAutospacing="1" w:line="225" w:lineRule="atLeast"/>
        <w:rPr>
          <w:rFonts w:eastAsia="Times New Roman" w:cs="Calibri"/>
          <w:b/>
          <w:color w:val="000000"/>
          <w:sz w:val="32"/>
          <w:szCs w:val="32"/>
          <w:lang w:eastAsia="hr-HR"/>
        </w:rPr>
      </w:pPr>
      <w:r w:rsidRPr="00B67FF4">
        <w:rPr>
          <w:rFonts w:eastAsia="Times New Roman" w:cs="Calibri"/>
          <w:b/>
          <w:color w:val="000000"/>
          <w:sz w:val="32"/>
          <w:szCs w:val="32"/>
          <w:lang w:eastAsia="hr-HR"/>
        </w:rPr>
        <w:t>Cilj ovog i njemu sličnih susreta je podizanje razine znanja školske djece o Domovinskom ratu i njegovog značaja za stanovnike Zadarske županije. Nastoji se kod učenika razviti osjećaj domoljublja, nenasilja i antiratnih poruka te istaknuti kako je po načinu vođenja Domovinski rat za Republiku Hrvatsku i hrvatske građane bio obrambeno – oslobodilački, a po karakteru pravedni.</w:t>
      </w:r>
    </w:p>
    <w:p w:rsidR="00B67FF4" w:rsidRDefault="00B67FF4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</w:p>
    <w:p w:rsidR="00B67FF4" w:rsidRPr="00B67FF4" w:rsidRDefault="00B67FF4" w:rsidP="00912AC3">
      <w:pPr>
        <w:spacing w:before="100" w:beforeAutospacing="1" w:after="100" w:afterAutospacing="1" w:line="240" w:lineRule="auto"/>
        <w:rPr>
          <w:rFonts w:eastAsia="Times New Roman" w:cs="Calibri"/>
          <w:b/>
          <w:sz w:val="32"/>
          <w:szCs w:val="32"/>
          <w:u w:color="FFFFFF"/>
          <w:lang w:eastAsia="hr-HR"/>
        </w:rPr>
      </w:pPr>
      <w:r>
        <w:rPr>
          <w:rFonts w:eastAsia="Times New Roman" w:cs="Calibri"/>
          <w:b/>
          <w:sz w:val="32"/>
          <w:szCs w:val="32"/>
          <w:u w:color="FFFFFF"/>
          <w:lang w:eastAsia="hr-HR"/>
        </w:rPr>
        <w:t>Voditeljice</w:t>
      </w:r>
      <w:r w:rsidR="00BC33AE">
        <w:rPr>
          <w:rFonts w:eastAsia="Times New Roman" w:cs="Calibri"/>
          <w:b/>
          <w:sz w:val="32"/>
          <w:szCs w:val="32"/>
          <w:u w:color="FFFFFF"/>
          <w:lang w:eastAsia="hr-HR"/>
        </w:rPr>
        <w:t>:</w:t>
      </w:r>
      <w:r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</w:t>
      </w:r>
      <w:proofErr w:type="spellStart"/>
      <w:r>
        <w:rPr>
          <w:rFonts w:eastAsia="Times New Roman" w:cs="Calibri"/>
          <w:b/>
          <w:sz w:val="32"/>
          <w:szCs w:val="32"/>
          <w:u w:color="FFFFFF"/>
          <w:lang w:eastAsia="hr-HR"/>
        </w:rPr>
        <w:t>B.Mišić</w:t>
      </w:r>
      <w:proofErr w:type="spellEnd"/>
      <w:r>
        <w:rPr>
          <w:rFonts w:eastAsia="Times New Roman" w:cs="Calibri"/>
          <w:b/>
          <w:sz w:val="32"/>
          <w:szCs w:val="32"/>
          <w:u w:color="FFFFFF"/>
          <w:lang w:eastAsia="hr-HR"/>
        </w:rPr>
        <w:t xml:space="preserve"> i </w:t>
      </w:r>
      <w:proofErr w:type="spellStart"/>
      <w:r>
        <w:rPr>
          <w:rFonts w:eastAsia="Times New Roman" w:cs="Calibri"/>
          <w:b/>
          <w:sz w:val="32"/>
          <w:szCs w:val="32"/>
          <w:u w:color="FFFFFF"/>
          <w:lang w:eastAsia="hr-HR"/>
        </w:rPr>
        <w:t>D.Dujić</w:t>
      </w:r>
      <w:proofErr w:type="spellEnd"/>
    </w:p>
    <w:sectPr w:rsidR="00B67FF4" w:rsidRPr="00B67FF4" w:rsidSect="006D5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B25" w:rsidRDefault="00DE0B25" w:rsidP="00703A60">
      <w:pPr>
        <w:spacing w:after="0" w:line="240" w:lineRule="auto"/>
      </w:pPr>
      <w:r>
        <w:separator/>
      </w:r>
    </w:p>
  </w:endnote>
  <w:endnote w:type="continuationSeparator" w:id="0">
    <w:p w:rsidR="00DE0B25" w:rsidRDefault="00DE0B25" w:rsidP="00703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inherit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B25" w:rsidRDefault="00DE0B25" w:rsidP="00703A60">
      <w:pPr>
        <w:spacing w:after="0" w:line="240" w:lineRule="auto"/>
      </w:pPr>
      <w:r>
        <w:separator/>
      </w:r>
    </w:p>
  </w:footnote>
  <w:footnote w:type="continuationSeparator" w:id="0">
    <w:p w:rsidR="00DE0B25" w:rsidRDefault="00DE0B25" w:rsidP="00703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0E6B"/>
    <w:multiLevelType w:val="multilevel"/>
    <w:tmpl w:val="90A2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B35A29"/>
    <w:multiLevelType w:val="multilevel"/>
    <w:tmpl w:val="5C627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E932CC"/>
    <w:multiLevelType w:val="multilevel"/>
    <w:tmpl w:val="0966D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371C73"/>
    <w:multiLevelType w:val="multilevel"/>
    <w:tmpl w:val="3304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8B6"/>
    <w:rsid w:val="00035871"/>
    <w:rsid w:val="00093D57"/>
    <w:rsid w:val="000E41FA"/>
    <w:rsid w:val="001242B7"/>
    <w:rsid w:val="001E6FA0"/>
    <w:rsid w:val="001F1A81"/>
    <w:rsid w:val="002226BE"/>
    <w:rsid w:val="002709EE"/>
    <w:rsid w:val="002A39E1"/>
    <w:rsid w:val="003357D8"/>
    <w:rsid w:val="00387C40"/>
    <w:rsid w:val="003C69BE"/>
    <w:rsid w:val="003F78B6"/>
    <w:rsid w:val="004E71FD"/>
    <w:rsid w:val="0050222A"/>
    <w:rsid w:val="00506519"/>
    <w:rsid w:val="005272D6"/>
    <w:rsid w:val="00554CCE"/>
    <w:rsid w:val="00596202"/>
    <w:rsid w:val="00675045"/>
    <w:rsid w:val="0068760A"/>
    <w:rsid w:val="006D5DAA"/>
    <w:rsid w:val="00703A60"/>
    <w:rsid w:val="00707210"/>
    <w:rsid w:val="007F6D13"/>
    <w:rsid w:val="00847DC1"/>
    <w:rsid w:val="00896322"/>
    <w:rsid w:val="008C3B85"/>
    <w:rsid w:val="008F36E6"/>
    <w:rsid w:val="00912AC3"/>
    <w:rsid w:val="0097072C"/>
    <w:rsid w:val="009E18F2"/>
    <w:rsid w:val="00A51BFA"/>
    <w:rsid w:val="00A611AA"/>
    <w:rsid w:val="00A6574E"/>
    <w:rsid w:val="00AE5920"/>
    <w:rsid w:val="00B03A91"/>
    <w:rsid w:val="00B13A15"/>
    <w:rsid w:val="00B637D1"/>
    <w:rsid w:val="00B67FF4"/>
    <w:rsid w:val="00BC33AE"/>
    <w:rsid w:val="00C342C0"/>
    <w:rsid w:val="00CC16BD"/>
    <w:rsid w:val="00CE4ADA"/>
    <w:rsid w:val="00DE0B25"/>
    <w:rsid w:val="00DF490A"/>
    <w:rsid w:val="00E51391"/>
    <w:rsid w:val="00E57747"/>
    <w:rsid w:val="00E65175"/>
    <w:rsid w:val="00EC13C0"/>
    <w:rsid w:val="00F93A61"/>
    <w:rsid w:val="00FC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DAA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link w:val="Naslov1Char"/>
    <w:uiPriority w:val="9"/>
    <w:qFormat/>
    <w:rsid w:val="00912A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hr-HR"/>
    </w:rPr>
  </w:style>
  <w:style w:type="paragraph" w:styleId="Naslov2">
    <w:name w:val="heading 2"/>
    <w:basedOn w:val="Normal"/>
    <w:link w:val="Naslov2Char"/>
    <w:uiPriority w:val="9"/>
    <w:qFormat/>
    <w:rsid w:val="00912A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link w:val="Naslov3Char"/>
    <w:uiPriority w:val="9"/>
    <w:qFormat/>
    <w:rsid w:val="00912A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sid w:val="00912AC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Naslov2Char">
    <w:name w:val="Naslov 2 Char"/>
    <w:link w:val="Naslov2"/>
    <w:uiPriority w:val="9"/>
    <w:rsid w:val="00912AC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aslov3Char">
    <w:name w:val="Naslov 3 Char"/>
    <w:link w:val="Naslov3"/>
    <w:uiPriority w:val="9"/>
    <w:rsid w:val="00912AC3"/>
    <w:rPr>
      <w:rFonts w:ascii="Times New Roman" w:eastAsia="Times New Roman" w:hAnsi="Times New Roman"/>
      <w:b/>
      <w:bCs/>
      <w:sz w:val="27"/>
      <w:szCs w:val="27"/>
    </w:rPr>
  </w:style>
  <w:style w:type="paragraph" w:styleId="StandardWeb">
    <w:name w:val="Normal (Web)"/>
    <w:basedOn w:val="Normal"/>
    <w:uiPriority w:val="99"/>
    <w:semiHidden/>
    <w:unhideWhenUsed/>
    <w:rsid w:val="003F78B6"/>
    <w:pPr>
      <w:spacing w:before="100" w:beforeAutospacing="1" w:after="100" w:afterAutospacing="1" w:line="225" w:lineRule="atLeast"/>
    </w:pPr>
    <w:rPr>
      <w:rFonts w:ascii="Verdana" w:eastAsia="Times New Roman" w:hAnsi="Verdana"/>
      <w:color w:val="000000"/>
      <w:sz w:val="17"/>
      <w:szCs w:val="17"/>
      <w:lang w:eastAsia="hr-HR"/>
    </w:rPr>
  </w:style>
  <w:style w:type="character" w:styleId="Naglaeno">
    <w:name w:val="Strong"/>
    <w:uiPriority w:val="22"/>
    <w:qFormat/>
    <w:rsid w:val="003F78B6"/>
    <w:rPr>
      <w:b/>
      <w:bCs/>
    </w:rPr>
  </w:style>
  <w:style w:type="character" w:styleId="Hiperveza">
    <w:name w:val="Hyperlink"/>
    <w:uiPriority w:val="99"/>
    <w:semiHidden/>
    <w:unhideWhenUsed/>
    <w:rsid w:val="00912AC3"/>
    <w:rPr>
      <w:color w:val="0000FF"/>
      <w:u w:val="single"/>
    </w:rPr>
  </w:style>
  <w:style w:type="paragraph" w:customStyle="1" w:styleId="ve-init-mw-desktoparticletarget-loading-overlay">
    <w:name w:val="ve-init-mw-desktoparticletarget-loading-overlay"/>
    <w:basedOn w:val="Normal"/>
    <w:rsid w:val="00912AC3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ve-init-mw-desktoparticletarget-progress">
    <w:name w:val="ve-init-mw-desktoparticletarget-progress"/>
    <w:basedOn w:val="Normal"/>
    <w:rsid w:val="00912AC3"/>
    <w:pPr>
      <w:pBdr>
        <w:top w:val="single" w:sz="6" w:space="0" w:color="347BFF"/>
        <w:left w:val="single" w:sz="6" w:space="0" w:color="347BFF"/>
        <w:bottom w:val="single" w:sz="6" w:space="0" w:color="347BFF"/>
        <w:right w:val="single" w:sz="6" w:space="0" w:color="347BFF"/>
      </w:pBdr>
      <w:shd w:val="clear" w:color="auto" w:fill="FFFFFF"/>
      <w:spacing w:after="0" w:line="240" w:lineRule="auto"/>
      <w:ind w:left="3060" w:right="3060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ve-init-mw-desktoparticletarget-progress-bar">
    <w:name w:val="ve-init-mw-desktoparticletarget-progress-bar"/>
    <w:basedOn w:val="Normal"/>
    <w:rsid w:val="00912AC3"/>
    <w:pPr>
      <w:shd w:val="clear" w:color="auto" w:fill="347B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editsection">
    <w:name w:val="mw-editsection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editsection-divider">
    <w:name w:val="mw-editsection-divid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555555"/>
      <w:sz w:val="24"/>
      <w:szCs w:val="24"/>
      <w:lang w:eastAsia="hr-HR"/>
    </w:rPr>
  </w:style>
  <w:style w:type="paragraph" w:customStyle="1" w:styleId="ve-tabmessage-appendix">
    <w:name w:val="ve-tabmessage-appendix"/>
    <w:basedOn w:val="Normal"/>
    <w:rsid w:val="00912AC3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/>
      <w:sz w:val="17"/>
      <w:szCs w:val="17"/>
      <w:lang w:eastAsia="hr-HR"/>
    </w:rPr>
  </w:style>
  <w:style w:type="paragraph" w:customStyle="1" w:styleId="settings-title">
    <w:name w:val="settings-titl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hr-HR"/>
    </w:rPr>
  </w:style>
  <w:style w:type="paragraph" w:customStyle="1" w:styleId="settings-text">
    <w:name w:val="settings-tex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555555"/>
      <w:sz w:val="18"/>
      <w:szCs w:val="18"/>
      <w:lang w:eastAsia="hr-HR"/>
    </w:rPr>
  </w:style>
  <w:style w:type="paragraph" w:customStyle="1" w:styleId="mwembedplayer">
    <w:name w:val="mwembedplay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loadingspinner">
    <w:name w:val="loadingspinn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imported-resource">
    <w:name w:val="mw-imported-resource"/>
    <w:basedOn w:val="Normal"/>
    <w:rsid w:val="00912AC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kaltura-icon">
    <w:name w:val="kaltura-icon"/>
    <w:basedOn w:val="Normal"/>
    <w:rsid w:val="00912AC3"/>
    <w:pPr>
      <w:spacing w:before="30" w:after="100" w:afterAutospacing="1" w:line="240" w:lineRule="auto"/>
      <w:ind w:left="45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fullscreen-overlay">
    <w:name w:val="mw-fullscreen-overlay"/>
    <w:basedOn w:val="Normal"/>
    <w:rsid w:val="00912AC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lay-btn-large">
    <w:name w:val="play-btn-larg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arouselcontainer">
    <w:name w:val="carouselcontain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arouselvideotitle">
    <w:name w:val="carouselvideotitl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FFFF"/>
      <w:sz w:val="24"/>
      <w:szCs w:val="24"/>
      <w:lang w:eastAsia="hr-HR"/>
    </w:rPr>
  </w:style>
  <w:style w:type="paragraph" w:customStyle="1" w:styleId="carouselvideotitletext">
    <w:name w:val="carouselvideotitletex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arouseltitleduration">
    <w:name w:val="carouseltitleduration"/>
    <w:basedOn w:val="Normal"/>
    <w:rsid w:val="00912AC3"/>
    <w:pPr>
      <w:shd w:val="clear" w:color="auto" w:fill="5A5A5A"/>
      <w:spacing w:before="100" w:beforeAutospacing="1" w:after="100" w:afterAutospacing="1" w:line="240" w:lineRule="auto"/>
    </w:pPr>
    <w:rPr>
      <w:rFonts w:ascii="Times New Roman" w:eastAsia="Times New Roman" w:hAnsi="Times New Roman"/>
      <w:color w:val="D9D9D9"/>
      <w:sz w:val="20"/>
      <w:szCs w:val="20"/>
      <w:lang w:eastAsia="hr-HR"/>
    </w:rPr>
  </w:style>
  <w:style w:type="paragraph" w:customStyle="1" w:styleId="carouselimgtitle">
    <w:name w:val="carouselimgtitle"/>
    <w:basedOn w:val="Normal"/>
    <w:rsid w:val="00912AC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carouselimgduration">
    <w:name w:val="carouselimgduration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carouselprevbutton">
    <w:name w:val="carouselprevbutton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arouselnextbutton">
    <w:name w:val="carouselnextbutton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alert-container">
    <w:name w:val="alert-contain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alert-title">
    <w:name w:val="alert-title"/>
    <w:basedOn w:val="Normal"/>
    <w:rsid w:val="00912AC3"/>
    <w:pPr>
      <w:pBdr>
        <w:bottom w:val="single" w:sz="6" w:space="4" w:color="D1D1D1"/>
      </w:pBdr>
      <w:shd w:val="clear" w:color="auto" w:fill="E6E6E6"/>
      <w:spacing w:before="100" w:beforeAutospacing="1" w:after="100" w:afterAutospacing="1" w:line="240" w:lineRule="auto"/>
    </w:pPr>
    <w:rPr>
      <w:rFonts w:ascii="Times New Roman" w:eastAsia="Times New Roman" w:hAnsi="Times New Roman"/>
      <w:sz w:val="21"/>
      <w:szCs w:val="21"/>
      <w:lang w:eastAsia="hr-HR"/>
    </w:rPr>
  </w:style>
  <w:style w:type="paragraph" w:customStyle="1" w:styleId="alert-message">
    <w:name w:val="alert-message"/>
    <w:basedOn w:val="Normal"/>
    <w:rsid w:val="00912AC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1"/>
      <w:szCs w:val="21"/>
      <w:lang w:eastAsia="hr-HR"/>
    </w:rPr>
  </w:style>
  <w:style w:type="paragraph" w:customStyle="1" w:styleId="alert-buttons-container">
    <w:name w:val="alert-buttons-container"/>
    <w:basedOn w:val="Normal"/>
    <w:rsid w:val="00912AC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alert-button">
    <w:name w:val="alert-button"/>
    <w:basedOn w:val="Normal"/>
    <w:rsid w:val="00912AC3"/>
    <w:pPr>
      <w:shd w:val="clear" w:color="auto" w:fill="47474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mw-tmh-playtext">
    <w:name w:val="mw-tmh-playtex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n-closebutton">
    <w:name w:val="cn-closebutton"/>
    <w:basedOn w:val="Normal"/>
    <w:rsid w:val="00912AC3"/>
    <w:pPr>
      <w:spacing w:before="100" w:beforeAutospacing="1" w:after="100" w:afterAutospacing="1" w:line="240" w:lineRule="auto"/>
      <w:ind w:firstLine="285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ostedit-container">
    <w:name w:val="postedit-container"/>
    <w:basedOn w:val="Normal"/>
    <w:rsid w:val="00912AC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postedit">
    <w:name w:val="postedit"/>
    <w:basedOn w:val="Normal"/>
    <w:rsid w:val="00912AC3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5" w:lineRule="atLeast"/>
    </w:pPr>
    <w:rPr>
      <w:rFonts w:ascii="Times New Roman" w:eastAsia="Times New Roman" w:hAnsi="Times New Roman"/>
      <w:color w:val="626465"/>
      <w:sz w:val="24"/>
      <w:szCs w:val="24"/>
      <w:lang w:eastAsia="hr-HR"/>
    </w:rPr>
  </w:style>
  <w:style w:type="paragraph" w:customStyle="1" w:styleId="postedit-icon">
    <w:name w:val="postedit-icon"/>
    <w:basedOn w:val="Normal"/>
    <w:rsid w:val="00912AC3"/>
    <w:pPr>
      <w:spacing w:before="100" w:beforeAutospacing="1" w:after="100" w:afterAutospacing="1" w:line="375" w:lineRule="atLeast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ostedit-icon-checkmark">
    <w:name w:val="postedit-icon-checkmark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ostedit-close">
    <w:name w:val="postedit-close"/>
    <w:basedOn w:val="Normal"/>
    <w:rsid w:val="00912AC3"/>
    <w:pPr>
      <w:spacing w:before="100" w:beforeAutospacing="1" w:after="100" w:afterAutospacing="1" w:line="552" w:lineRule="atLeast"/>
    </w:pPr>
    <w:rPr>
      <w:rFonts w:ascii="Times New Roman" w:eastAsia="Times New Roman" w:hAnsi="Times New Roman"/>
      <w:b/>
      <w:bCs/>
      <w:color w:val="000000"/>
      <w:sz w:val="30"/>
      <w:szCs w:val="30"/>
      <w:lang w:eastAsia="hr-HR"/>
    </w:rPr>
  </w:style>
  <w:style w:type="paragraph" w:customStyle="1" w:styleId="suggestions">
    <w:name w:val="suggestions"/>
    <w:basedOn w:val="Normal"/>
    <w:rsid w:val="00912AC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uggestions-special">
    <w:name w:val="suggestions-special"/>
    <w:basedOn w:val="Normal"/>
    <w:rsid w:val="00912AC3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/>
      <w:vanish/>
      <w:sz w:val="24"/>
      <w:szCs w:val="24"/>
      <w:lang w:eastAsia="hr-HR"/>
    </w:rPr>
  </w:style>
  <w:style w:type="paragraph" w:customStyle="1" w:styleId="suggestions-results">
    <w:name w:val="suggestions-results"/>
    <w:basedOn w:val="Normal"/>
    <w:rsid w:val="00912AC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uggestions-result">
    <w:name w:val="suggestions-result"/>
    <w:basedOn w:val="Normal"/>
    <w:rsid w:val="00912AC3"/>
    <w:pPr>
      <w:spacing w:after="0" w:line="360" w:lineRule="atLeast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customStyle="1" w:styleId="suggestions-result-current">
    <w:name w:val="suggestions-result-current"/>
    <w:basedOn w:val="Normal"/>
    <w:rsid w:val="00912AC3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highlight">
    <w:name w:val="highligh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hr-HR"/>
    </w:rPr>
  </w:style>
  <w:style w:type="paragraph" w:customStyle="1" w:styleId="mw-ui-button">
    <w:name w:val="mw-ui-button"/>
    <w:basedOn w:val="Normal"/>
    <w:rsid w:val="00912AC3"/>
    <w:pPr>
      <w:pBdr>
        <w:top w:val="single" w:sz="6" w:space="6" w:color="CCCCCC"/>
        <w:left w:val="single" w:sz="6" w:space="12" w:color="CCCCCC"/>
        <w:bottom w:val="single" w:sz="6" w:space="6" w:color="CCCCCC"/>
        <w:right w:val="single" w:sz="6" w:space="12" w:color="CCCCCC"/>
      </w:pBdr>
      <w:shd w:val="clear" w:color="auto" w:fill="FFFFFF"/>
      <w:spacing w:after="0" w:line="240" w:lineRule="auto"/>
      <w:jc w:val="center"/>
      <w:textAlignment w:val="center"/>
    </w:pPr>
    <w:rPr>
      <w:rFonts w:ascii="inherit" w:eastAsia="Times New Roman" w:hAnsi="inherit"/>
      <w:b/>
      <w:bCs/>
      <w:color w:val="555555"/>
      <w:sz w:val="24"/>
      <w:szCs w:val="24"/>
      <w:lang w:eastAsia="hr-HR"/>
    </w:rPr>
  </w:style>
  <w:style w:type="paragraph" w:customStyle="1" w:styleId="mw-mmv-overlay">
    <w:name w:val="mw-mmv-overlay"/>
    <w:basedOn w:val="Normal"/>
    <w:rsid w:val="00912AC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mmv-filepage-buttons">
    <w:name w:val="mw-mmv-filepage-buttons"/>
    <w:basedOn w:val="Normal"/>
    <w:rsid w:val="00912AC3"/>
    <w:pPr>
      <w:spacing w:before="75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essagebox">
    <w:name w:val="messagebox"/>
    <w:basedOn w:val="Normal"/>
    <w:rsid w:val="00912AC3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infobox">
    <w:name w:val="infobox"/>
    <w:basedOn w:val="Normal"/>
    <w:rsid w:val="00912AC3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20" w:line="240" w:lineRule="auto"/>
      <w:ind w:left="240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customStyle="1" w:styleId="notice">
    <w:name w:val="notice"/>
    <w:basedOn w:val="Normal"/>
    <w:rsid w:val="00912AC3"/>
    <w:pPr>
      <w:spacing w:before="240" w:after="240" w:line="240" w:lineRule="auto"/>
      <w:ind w:left="240" w:right="240"/>
      <w:jc w:val="both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etadata-label">
    <w:name w:val="metadata-label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AAAAA"/>
      <w:sz w:val="24"/>
      <w:szCs w:val="24"/>
      <w:lang w:eastAsia="hr-HR"/>
    </w:rPr>
  </w:style>
  <w:style w:type="paragraph" w:customStyle="1" w:styleId="allpagesredirect">
    <w:name w:val="allpagesredirec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hr-HR"/>
    </w:rPr>
  </w:style>
  <w:style w:type="paragraph" w:customStyle="1" w:styleId="polytonic">
    <w:name w:val="polytonic"/>
    <w:basedOn w:val="Normal"/>
    <w:rsid w:val="00912AC3"/>
    <w:pPr>
      <w:spacing w:before="100" w:beforeAutospacing="1" w:after="100" w:afterAutospacing="1" w:line="240" w:lineRule="auto"/>
    </w:pPr>
    <w:rPr>
      <w:rFonts w:ascii="inherit" w:eastAsia="Times New Roman" w:hAnsi="inherit"/>
      <w:sz w:val="24"/>
      <w:szCs w:val="24"/>
      <w:lang w:eastAsia="hr-HR"/>
    </w:rPr>
  </w:style>
  <w:style w:type="paragraph" w:customStyle="1" w:styleId="ipa">
    <w:name w:val="ipa"/>
    <w:basedOn w:val="Normal"/>
    <w:rsid w:val="00912AC3"/>
    <w:pPr>
      <w:spacing w:before="100" w:beforeAutospacing="1" w:after="100" w:afterAutospacing="1" w:line="240" w:lineRule="auto"/>
    </w:pPr>
    <w:rPr>
      <w:rFonts w:ascii="inherit" w:eastAsia="Times New Roman" w:hAnsi="inherit"/>
      <w:sz w:val="24"/>
      <w:szCs w:val="24"/>
      <w:lang w:eastAsia="hr-HR"/>
    </w:rPr>
  </w:style>
  <w:style w:type="paragraph" w:customStyle="1" w:styleId="navbox-naslov">
    <w:name w:val="navbox-naslov"/>
    <w:basedOn w:val="Normal"/>
    <w:rsid w:val="00912AC3"/>
    <w:pPr>
      <w:shd w:val="clear" w:color="auto" w:fill="CC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iznadispod">
    <w:name w:val="navbox-iznadispod"/>
    <w:basedOn w:val="Normal"/>
    <w:rsid w:val="00912AC3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grupa">
    <w:name w:val="navbox-grupa"/>
    <w:basedOn w:val="Normal"/>
    <w:rsid w:val="00912AC3"/>
    <w:pPr>
      <w:shd w:val="clear" w:color="auto" w:fill="DDDD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hr-HR"/>
    </w:rPr>
  </w:style>
  <w:style w:type="paragraph" w:customStyle="1" w:styleId="navbox">
    <w:name w:val="navbox"/>
    <w:basedOn w:val="Normal"/>
    <w:rsid w:val="00912AC3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podgrupa">
    <w:name w:val="navbox-podgrupa"/>
    <w:basedOn w:val="Normal"/>
    <w:rsid w:val="00912AC3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popis">
    <w:name w:val="navbox-popis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parni">
    <w:name w:val="navbox-parni"/>
    <w:basedOn w:val="Normal"/>
    <w:rsid w:val="00912AC3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neparni">
    <w:name w:val="navbox-neparni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ollapsebutton">
    <w:name w:val="collapsebutton"/>
    <w:basedOn w:val="Normal"/>
    <w:rsid w:val="00912AC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ewpage">
    <w:name w:val="newpage"/>
    <w:basedOn w:val="Normal"/>
    <w:rsid w:val="00912AC3"/>
    <w:pPr>
      <w:shd w:val="clear" w:color="auto" w:fill="0000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minor">
    <w:name w:val="minor"/>
    <w:basedOn w:val="Normal"/>
    <w:rsid w:val="00912AC3"/>
    <w:pPr>
      <w:shd w:val="clear" w:color="auto" w:fill="98D0EE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customStyle="1" w:styleId="infoboxv2">
    <w:name w:val="infobox_v2"/>
    <w:basedOn w:val="Normal"/>
    <w:rsid w:val="00912AC3"/>
    <w:pPr>
      <w:pBdr>
        <w:top w:val="single" w:sz="6" w:space="1" w:color="AAAAAA"/>
        <w:left w:val="single" w:sz="6" w:space="1" w:color="AAAAAA"/>
        <w:bottom w:val="single" w:sz="6" w:space="1" w:color="AAAAAA"/>
        <w:right w:val="single" w:sz="6" w:space="1" w:color="AAAAAA"/>
      </w:pBdr>
      <w:shd w:val="clear" w:color="auto" w:fill="F9F9F9"/>
      <w:spacing w:after="120" w:line="264" w:lineRule="atLeast"/>
      <w:ind w:left="240"/>
    </w:pPr>
    <w:rPr>
      <w:rFonts w:ascii="Times New Roman" w:eastAsia="Times New Roman" w:hAnsi="Times New Roman"/>
      <w:color w:val="000000"/>
      <w:lang w:eastAsia="hr-HR"/>
    </w:rPr>
  </w:style>
  <w:style w:type="paragraph" w:customStyle="1" w:styleId="geo-default">
    <w:name w:val="geo-defaul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geo-dms">
    <w:name w:val="geo-dms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geo-dec">
    <w:name w:val="geo-dec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geo-nondefault">
    <w:name w:val="geo-nondefaul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hr-HR"/>
    </w:rPr>
  </w:style>
  <w:style w:type="paragraph" w:customStyle="1" w:styleId="geo-multi-punct">
    <w:name w:val="geo-multi-punc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hr-HR"/>
    </w:rPr>
  </w:style>
  <w:style w:type="paragraph" w:customStyle="1" w:styleId="longitude">
    <w:name w:val="longitud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latitude">
    <w:name w:val="latitud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toggle">
    <w:name w:val="navtoggl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bgorange1">
    <w:name w:val="bgorange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gorange2">
    <w:name w:val="bgorange2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pcornertop">
    <w:name w:val="ppcornertop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pcornerbottom">
    <w:name w:val="ppcornerbottom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pradiustop">
    <w:name w:val="ppradiustop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pradiusbottom">
    <w:name w:val="ppradiusbottom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-topright">
    <w:name w:val="b-toprigh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-topleft">
    <w:name w:val="b-toplef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-bottomright">
    <w:name w:val="b-bottomrigh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-bottomleft">
    <w:name w:val="b-bottomlef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gblue1">
    <w:name w:val="bgblue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gblue2">
    <w:name w:val="bgblue2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bcornertop">
    <w:name w:val="pbcornertop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bcornerbottom">
    <w:name w:val="pbcornerbottom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bradiustop">
    <w:name w:val="pbradiustop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bradiusbottom">
    <w:name w:val="pbradiusbottom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plusminus-pos">
    <w:name w:val="mw-plusminus-pos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6400"/>
      <w:sz w:val="24"/>
      <w:szCs w:val="24"/>
      <w:lang w:eastAsia="hr-HR"/>
    </w:rPr>
  </w:style>
  <w:style w:type="paragraph" w:customStyle="1" w:styleId="mw-plusminus-neg">
    <w:name w:val="mw-plusminus-neg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8B0000"/>
      <w:sz w:val="24"/>
      <w:szCs w:val="24"/>
      <w:lang w:eastAsia="hr-HR"/>
    </w:rPr>
  </w:style>
  <w:style w:type="paragraph" w:customStyle="1" w:styleId="special-label">
    <w:name w:val="special-label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pecial-query">
    <w:name w:val="special-query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pecial-hover">
    <w:name w:val="special-hov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mmv-view-expanded">
    <w:name w:val="mw-mmv-view-expanded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mmv-view-config">
    <w:name w:val="mw-mmv-view-config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zaglavlje">
    <w:name w:val="zaglavlj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edia">
    <w:name w:val="media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imgtoogle">
    <w:name w:val="img_toogl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atoogle">
    <w:name w:val="a_toogl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geopoint">
    <w:name w:val="geopoin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diffchange">
    <w:name w:val="diffchang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uls-settings-trigger">
    <w:name w:val="uls-settings-trigg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body">
    <w:name w:val="pbody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alert-text">
    <w:name w:val="alert-tex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customStyle="1" w:styleId="cite-accessibility-label">
    <w:name w:val="cite-accessibility-label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lainlinksneverexpand">
    <w:name w:val="plainlinksneverexpand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urlexpansion">
    <w:name w:val="urlexpansion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brokenref">
    <w:name w:val="brokenref"/>
    <w:rsid w:val="00912AC3"/>
    <w:rPr>
      <w:vanish/>
      <w:webHidden w:val="0"/>
      <w:specVanish w:val="0"/>
    </w:rPr>
  </w:style>
  <w:style w:type="paragraph" w:customStyle="1" w:styleId="settings-text1">
    <w:name w:val="settings-text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252525"/>
      <w:sz w:val="18"/>
      <w:szCs w:val="18"/>
      <w:lang w:eastAsia="hr-HR"/>
    </w:rPr>
  </w:style>
  <w:style w:type="paragraph" w:customStyle="1" w:styleId="play-btn-large1">
    <w:name w:val="play-btn-large1"/>
    <w:basedOn w:val="Normal"/>
    <w:rsid w:val="00912AC3"/>
    <w:pPr>
      <w:spacing w:after="100" w:afterAutospacing="1" w:line="240" w:lineRule="auto"/>
      <w:ind w:left="-525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pecial-label1">
    <w:name w:val="special-label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808080"/>
      <w:sz w:val="24"/>
      <w:szCs w:val="24"/>
      <w:lang w:eastAsia="hr-HR"/>
    </w:rPr>
  </w:style>
  <w:style w:type="paragraph" w:customStyle="1" w:styleId="special-query1">
    <w:name w:val="special-query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0000"/>
      <w:sz w:val="24"/>
      <w:szCs w:val="24"/>
      <w:lang w:eastAsia="hr-HR"/>
    </w:rPr>
  </w:style>
  <w:style w:type="paragraph" w:customStyle="1" w:styleId="special-hover1">
    <w:name w:val="special-hover1"/>
    <w:basedOn w:val="Normal"/>
    <w:rsid w:val="00912AC3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pecial-label2">
    <w:name w:val="special-label2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special-query2">
    <w:name w:val="special-query2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diffchange1">
    <w:name w:val="diffchange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hr-HR"/>
    </w:rPr>
  </w:style>
  <w:style w:type="paragraph" w:customStyle="1" w:styleId="diffchange2">
    <w:name w:val="diffchange2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hr-HR"/>
    </w:rPr>
  </w:style>
  <w:style w:type="paragraph" w:customStyle="1" w:styleId="uls-settings-trigger1">
    <w:name w:val="uls-settings-trigger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uls-settings-trigger2">
    <w:name w:val="uls-settings-trigger2"/>
    <w:basedOn w:val="Normal"/>
    <w:rsid w:val="00912AC3"/>
    <w:pPr>
      <w:spacing w:before="45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pecial-query3">
    <w:name w:val="special-query3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mmv-view-expanded1">
    <w:name w:val="mw-mmv-view-expanded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mmv-view-config1">
    <w:name w:val="mw-mmv-view-config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naslov1">
    <w:name w:val="navbox-naslov1"/>
    <w:basedOn w:val="Normal"/>
    <w:rsid w:val="00912AC3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grupa1">
    <w:name w:val="navbox-grupa1"/>
    <w:basedOn w:val="Normal"/>
    <w:rsid w:val="00912AC3"/>
    <w:pPr>
      <w:shd w:val="clear" w:color="auto" w:fill="E6E6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hr-HR"/>
    </w:rPr>
  </w:style>
  <w:style w:type="paragraph" w:customStyle="1" w:styleId="navbox-iznadispod1">
    <w:name w:val="navbox-iznadispod1"/>
    <w:basedOn w:val="Normal"/>
    <w:rsid w:val="00912AC3"/>
    <w:pPr>
      <w:shd w:val="clear" w:color="auto" w:fill="E6E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ollapsebutton1">
    <w:name w:val="collapsebutton1"/>
    <w:basedOn w:val="Normal"/>
    <w:rsid w:val="00912AC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urlexpansion1">
    <w:name w:val="urlexpansion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hr-HR"/>
    </w:rPr>
  </w:style>
  <w:style w:type="paragraph" w:customStyle="1" w:styleId="zaglavlje1">
    <w:name w:val="zaglavlje1"/>
    <w:basedOn w:val="Normal"/>
    <w:rsid w:val="00912AC3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eastAsia="Times New Roman" w:hAnsi="Times New Roman"/>
      <w:b/>
      <w:bCs/>
      <w:color w:val="000000"/>
      <w:sz w:val="36"/>
      <w:szCs w:val="36"/>
      <w:lang w:eastAsia="hr-HR"/>
    </w:rPr>
  </w:style>
  <w:style w:type="paragraph" w:customStyle="1" w:styleId="media1">
    <w:name w:val="media1"/>
    <w:basedOn w:val="Normal"/>
    <w:rsid w:val="00912AC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hr-HR"/>
    </w:rPr>
  </w:style>
  <w:style w:type="paragraph" w:customStyle="1" w:styleId="imgtoogle1">
    <w:name w:val="img_toogle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atoogle1">
    <w:name w:val="a_toogle1"/>
    <w:basedOn w:val="Normal"/>
    <w:rsid w:val="00912AC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3"/>
      <w:szCs w:val="23"/>
      <w:lang w:eastAsia="hr-HR"/>
    </w:rPr>
  </w:style>
  <w:style w:type="paragraph" w:customStyle="1" w:styleId="geopoint1">
    <w:name w:val="geopoint1"/>
    <w:basedOn w:val="Normal"/>
    <w:rsid w:val="00912AC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0000"/>
      <w:spacing w:before="100" w:beforeAutospacing="1" w:after="100" w:afterAutospacing="1" w:line="240" w:lineRule="auto"/>
    </w:pPr>
    <w:rPr>
      <w:rFonts w:ascii="Times New Roman" w:eastAsia="Times New Roman" w:hAnsi="Times New Roman"/>
      <w:sz w:val="2"/>
      <w:szCs w:val="2"/>
      <w:lang w:eastAsia="hr-HR"/>
    </w:rPr>
  </w:style>
  <w:style w:type="paragraph" w:customStyle="1" w:styleId="pbody1">
    <w:name w:val="pbody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toctoggle">
    <w:name w:val="toctoggle"/>
    <w:basedOn w:val="Zadanifontodlomka"/>
    <w:rsid w:val="00912AC3"/>
  </w:style>
  <w:style w:type="character" w:customStyle="1" w:styleId="tocnumber">
    <w:name w:val="tocnumber"/>
    <w:basedOn w:val="Zadanifontodlomka"/>
    <w:rsid w:val="00912AC3"/>
  </w:style>
  <w:style w:type="character" w:customStyle="1" w:styleId="toctext">
    <w:name w:val="toctext"/>
    <w:basedOn w:val="Zadanifontodlomka"/>
    <w:rsid w:val="00912AC3"/>
  </w:style>
  <w:style w:type="character" w:customStyle="1" w:styleId="mw-headline">
    <w:name w:val="mw-headline"/>
    <w:basedOn w:val="Zadanifontodlomka"/>
    <w:rsid w:val="00912AC3"/>
  </w:style>
  <w:style w:type="paragraph" w:styleId="Zaglavlje0">
    <w:name w:val="header"/>
    <w:basedOn w:val="Normal"/>
    <w:link w:val="ZaglavljeChar"/>
    <w:uiPriority w:val="99"/>
    <w:semiHidden/>
    <w:unhideWhenUsed/>
    <w:rsid w:val="00703A6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0"/>
    <w:uiPriority w:val="99"/>
    <w:semiHidden/>
    <w:rsid w:val="00703A60"/>
    <w:rPr>
      <w:sz w:val="22"/>
      <w:szCs w:val="22"/>
      <w:lang w:eastAsia="en-US"/>
    </w:rPr>
  </w:style>
  <w:style w:type="paragraph" w:styleId="Podnoje">
    <w:name w:val="footer"/>
    <w:basedOn w:val="Normal"/>
    <w:link w:val="PodnojeChar"/>
    <w:uiPriority w:val="99"/>
    <w:semiHidden/>
    <w:unhideWhenUsed/>
    <w:rsid w:val="00703A6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semiHidden/>
    <w:rsid w:val="00703A60"/>
    <w:rPr>
      <w:sz w:val="22"/>
      <w:szCs w:val="22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E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E4AD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DAA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link w:val="Naslov1Char"/>
    <w:uiPriority w:val="9"/>
    <w:qFormat/>
    <w:rsid w:val="00912A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hr-HR"/>
    </w:rPr>
  </w:style>
  <w:style w:type="paragraph" w:styleId="Naslov2">
    <w:name w:val="heading 2"/>
    <w:basedOn w:val="Normal"/>
    <w:link w:val="Naslov2Char"/>
    <w:uiPriority w:val="9"/>
    <w:qFormat/>
    <w:rsid w:val="00912A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link w:val="Naslov3Char"/>
    <w:uiPriority w:val="9"/>
    <w:qFormat/>
    <w:rsid w:val="00912A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sid w:val="00912AC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Naslov2Char">
    <w:name w:val="Naslov 2 Char"/>
    <w:link w:val="Naslov2"/>
    <w:uiPriority w:val="9"/>
    <w:rsid w:val="00912AC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aslov3Char">
    <w:name w:val="Naslov 3 Char"/>
    <w:link w:val="Naslov3"/>
    <w:uiPriority w:val="9"/>
    <w:rsid w:val="00912AC3"/>
    <w:rPr>
      <w:rFonts w:ascii="Times New Roman" w:eastAsia="Times New Roman" w:hAnsi="Times New Roman"/>
      <w:b/>
      <w:bCs/>
      <w:sz w:val="27"/>
      <w:szCs w:val="27"/>
    </w:rPr>
  </w:style>
  <w:style w:type="paragraph" w:styleId="StandardWeb">
    <w:name w:val="Normal (Web)"/>
    <w:basedOn w:val="Normal"/>
    <w:uiPriority w:val="99"/>
    <w:semiHidden/>
    <w:unhideWhenUsed/>
    <w:rsid w:val="003F78B6"/>
    <w:pPr>
      <w:spacing w:before="100" w:beforeAutospacing="1" w:after="100" w:afterAutospacing="1" w:line="225" w:lineRule="atLeast"/>
    </w:pPr>
    <w:rPr>
      <w:rFonts w:ascii="Verdana" w:eastAsia="Times New Roman" w:hAnsi="Verdana"/>
      <w:color w:val="000000"/>
      <w:sz w:val="17"/>
      <w:szCs w:val="17"/>
      <w:lang w:eastAsia="hr-HR"/>
    </w:rPr>
  </w:style>
  <w:style w:type="character" w:styleId="Naglaeno">
    <w:name w:val="Strong"/>
    <w:uiPriority w:val="22"/>
    <w:qFormat/>
    <w:rsid w:val="003F78B6"/>
    <w:rPr>
      <w:b/>
      <w:bCs/>
    </w:rPr>
  </w:style>
  <w:style w:type="character" w:styleId="Hiperveza">
    <w:name w:val="Hyperlink"/>
    <w:uiPriority w:val="99"/>
    <w:semiHidden/>
    <w:unhideWhenUsed/>
    <w:rsid w:val="00912AC3"/>
    <w:rPr>
      <w:color w:val="0000FF"/>
      <w:u w:val="single"/>
    </w:rPr>
  </w:style>
  <w:style w:type="paragraph" w:customStyle="1" w:styleId="ve-init-mw-desktoparticletarget-loading-overlay">
    <w:name w:val="ve-init-mw-desktoparticletarget-loading-overlay"/>
    <w:basedOn w:val="Normal"/>
    <w:rsid w:val="00912AC3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ve-init-mw-desktoparticletarget-progress">
    <w:name w:val="ve-init-mw-desktoparticletarget-progress"/>
    <w:basedOn w:val="Normal"/>
    <w:rsid w:val="00912AC3"/>
    <w:pPr>
      <w:pBdr>
        <w:top w:val="single" w:sz="6" w:space="0" w:color="347BFF"/>
        <w:left w:val="single" w:sz="6" w:space="0" w:color="347BFF"/>
        <w:bottom w:val="single" w:sz="6" w:space="0" w:color="347BFF"/>
        <w:right w:val="single" w:sz="6" w:space="0" w:color="347BFF"/>
      </w:pBdr>
      <w:shd w:val="clear" w:color="auto" w:fill="FFFFFF"/>
      <w:spacing w:after="0" w:line="240" w:lineRule="auto"/>
      <w:ind w:left="3060" w:right="3060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ve-init-mw-desktoparticletarget-progress-bar">
    <w:name w:val="ve-init-mw-desktoparticletarget-progress-bar"/>
    <w:basedOn w:val="Normal"/>
    <w:rsid w:val="00912AC3"/>
    <w:pPr>
      <w:shd w:val="clear" w:color="auto" w:fill="347B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editsection">
    <w:name w:val="mw-editsection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editsection-divider">
    <w:name w:val="mw-editsection-divid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555555"/>
      <w:sz w:val="24"/>
      <w:szCs w:val="24"/>
      <w:lang w:eastAsia="hr-HR"/>
    </w:rPr>
  </w:style>
  <w:style w:type="paragraph" w:customStyle="1" w:styleId="ve-tabmessage-appendix">
    <w:name w:val="ve-tabmessage-appendix"/>
    <w:basedOn w:val="Normal"/>
    <w:rsid w:val="00912AC3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/>
      <w:sz w:val="17"/>
      <w:szCs w:val="17"/>
      <w:lang w:eastAsia="hr-HR"/>
    </w:rPr>
  </w:style>
  <w:style w:type="paragraph" w:customStyle="1" w:styleId="settings-title">
    <w:name w:val="settings-titl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hr-HR"/>
    </w:rPr>
  </w:style>
  <w:style w:type="paragraph" w:customStyle="1" w:styleId="settings-text">
    <w:name w:val="settings-tex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555555"/>
      <w:sz w:val="18"/>
      <w:szCs w:val="18"/>
      <w:lang w:eastAsia="hr-HR"/>
    </w:rPr>
  </w:style>
  <w:style w:type="paragraph" w:customStyle="1" w:styleId="mwembedplayer">
    <w:name w:val="mwembedplay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loadingspinner">
    <w:name w:val="loadingspinn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imported-resource">
    <w:name w:val="mw-imported-resource"/>
    <w:basedOn w:val="Normal"/>
    <w:rsid w:val="00912AC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kaltura-icon">
    <w:name w:val="kaltura-icon"/>
    <w:basedOn w:val="Normal"/>
    <w:rsid w:val="00912AC3"/>
    <w:pPr>
      <w:spacing w:before="30" w:after="100" w:afterAutospacing="1" w:line="240" w:lineRule="auto"/>
      <w:ind w:left="45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fullscreen-overlay">
    <w:name w:val="mw-fullscreen-overlay"/>
    <w:basedOn w:val="Normal"/>
    <w:rsid w:val="00912AC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lay-btn-large">
    <w:name w:val="play-btn-larg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arouselcontainer">
    <w:name w:val="carouselcontain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arouselvideotitle">
    <w:name w:val="carouselvideotitl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FFFF"/>
      <w:sz w:val="24"/>
      <w:szCs w:val="24"/>
      <w:lang w:eastAsia="hr-HR"/>
    </w:rPr>
  </w:style>
  <w:style w:type="paragraph" w:customStyle="1" w:styleId="carouselvideotitletext">
    <w:name w:val="carouselvideotitletex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arouseltitleduration">
    <w:name w:val="carouseltitleduration"/>
    <w:basedOn w:val="Normal"/>
    <w:rsid w:val="00912AC3"/>
    <w:pPr>
      <w:shd w:val="clear" w:color="auto" w:fill="5A5A5A"/>
      <w:spacing w:before="100" w:beforeAutospacing="1" w:after="100" w:afterAutospacing="1" w:line="240" w:lineRule="auto"/>
    </w:pPr>
    <w:rPr>
      <w:rFonts w:ascii="Times New Roman" w:eastAsia="Times New Roman" w:hAnsi="Times New Roman"/>
      <w:color w:val="D9D9D9"/>
      <w:sz w:val="20"/>
      <w:szCs w:val="20"/>
      <w:lang w:eastAsia="hr-HR"/>
    </w:rPr>
  </w:style>
  <w:style w:type="paragraph" w:customStyle="1" w:styleId="carouselimgtitle">
    <w:name w:val="carouselimgtitle"/>
    <w:basedOn w:val="Normal"/>
    <w:rsid w:val="00912AC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carouselimgduration">
    <w:name w:val="carouselimgduration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carouselprevbutton">
    <w:name w:val="carouselprevbutton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arouselnextbutton">
    <w:name w:val="carouselnextbutton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alert-container">
    <w:name w:val="alert-contain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alert-title">
    <w:name w:val="alert-title"/>
    <w:basedOn w:val="Normal"/>
    <w:rsid w:val="00912AC3"/>
    <w:pPr>
      <w:pBdr>
        <w:bottom w:val="single" w:sz="6" w:space="4" w:color="D1D1D1"/>
      </w:pBdr>
      <w:shd w:val="clear" w:color="auto" w:fill="E6E6E6"/>
      <w:spacing w:before="100" w:beforeAutospacing="1" w:after="100" w:afterAutospacing="1" w:line="240" w:lineRule="auto"/>
    </w:pPr>
    <w:rPr>
      <w:rFonts w:ascii="Times New Roman" w:eastAsia="Times New Roman" w:hAnsi="Times New Roman"/>
      <w:sz w:val="21"/>
      <w:szCs w:val="21"/>
      <w:lang w:eastAsia="hr-HR"/>
    </w:rPr>
  </w:style>
  <w:style w:type="paragraph" w:customStyle="1" w:styleId="alert-message">
    <w:name w:val="alert-message"/>
    <w:basedOn w:val="Normal"/>
    <w:rsid w:val="00912AC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1"/>
      <w:szCs w:val="21"/>
      <w:lang w:eastAsia="hr-HR"/>
    </w:rPr>
  </w:style>
  <w:style w:type="paragraph" w:customStyle="1" w:styleId="alert-buttons-container">
    <w:name w:val="alert-buttons-container"/>
    <w:basedOn w:val="Normal"/>
    <w:rsid w:val="00912AC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alert-button">
    <w:name w:val="alert-button"/>
    <w:basedOn w:val="Normal"/>
    <w:rsid w:val="00912AC3"/>
    <w:pPr>
      <w:shd w:val="clear" w:color="auto" w:fill="47474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mw-tmh-playtext">
    <w:name w:val="mw-tmh-playtex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n-closebutton">
    <w:name w:val="cn-closebutton"/>
    <w:basedOn w:val="Normal"/>
    <w:rsid w:val="00912AC3"/>
    <w:pPr>
      <w:spacing w:before="100" w:beforeAutospacing="1" w:after="100" w:afterAutospacing="1" w:line="240" w:lineRule="auto"/>
      <w:ind w:firstLine="285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ostedit-container">
    <w:name w:val="postedit-container"/>
    <w:basedOn w:val="Normal"/>
    <w:rsid w:val="00912AC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postedit">
    <w:name w:val="postedit"/>
    <w:basedOn w:val="Normal"/>
    <w:rsid w:val="00912AC3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5" w:lineRule="atLeast"/>
    </w:pPr>
    <w:rPr>
      <w:rFonts w:ascii="Times New Roman" w:eastAsia="Times New Roman" w:hAnsi="Times New Roman"/>
      <w:color w:val="626465"/>
      <w:sz w:val="24"/>
      <w:szCs w:val="24"/>
      <w:lang w:eastAsia="hr-HR"/>
    </w:rPr>
  </w:style>
  <w:style w:type="paragraph" w:customStyle="1" w:styleId="postedit-icon">
    <w:name w:val="postedit-icon"/>
    <w:basedOn w:val="Normal"/>
    <w:rsid w:val="00912AC3"/>
    <w:pPr>
      <w:spacing w:before="100" w:beforeAutospacing="1" w:after="100" w:afterAutospacing="1" w:line="375" w:lineRule="atLeast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ostedit-icon-checkmark">
    <w:name w:val="postedit-icon-checkmark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ostedit-close">
    <w:name w:val="postedit-close"/>
    <w:basedOn w:val="Normal"/>
    <w:rsid w:val="00912AC3"/>
    <w:pPr>
      <w:spacing w:before="100" w:beforeAutospacing="1" w:after="100" w:afterAutospacing="1" w:line="552" w:lineRule="atLeast"/>
    </w:pPr>
    <w:rPr>
      <w:rFonts w:ascii="Times New Roman" w:eastAsia="Times New Roman" w:hAnsi="Times New Roman"/>
      <w:b/>
      <w:bCs/>
      <w:color w:val="000000"/>
      <w:sz w:val="30"/>
      <w:szCs w:val="30"/>
      <w:lang w:eastAsia="hr-HR"/>
    </w:rPr>
  </w:style>
  <w:style w:type="paragraph" w:customStyle="1" w:styleId="suggestions">
    <w:name w:val="suggestions"/>
    <w:basedOn w:val="Normal"/>
    <w:rsid w:val="00912AC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uggestions-special">
    <w:name w:val="suggestions-special"/>
    <w:basedOn w:val="Normal"/>
    <w:rsid w:val="00912AC3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/>
      <w:vanish/>
      <w:sz w:val="24"/>
      <w:szCs w:val="24"/>
      <w:lang w:eastAsia="hr-HR"/>
    </w:rPr>
  </w:style>
  <w:style w:type="paragraph" w:customStyle="1" w:styleId="suggestions-results">
    <w:name w:val="suggestions-results"/>
    <w:basedOn w:val="Normal"/>
    <w:rsid w:val="00912AC3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uggestions-result">
    <w:name w:val="suggestions-result"/>
    <w:basedOn w:val="Normal"/>
    <w:rsid w:val="00912AC3"/>
    <w:pPr>
      <w:spacing w:after="0" w:line="360" w:lineRule="atLeast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customStyle="1" w:styleId="suggestions-result-current">
    <w:name w:val="suggestions-result-current"/>
    <w:basedOn w:val="Normal"/>
    <w:rsid w:val="00912AC3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highlight">
    <w:name w:val="highligh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hr-HR"/>
    </w:rPr>
  </w:style>
  <w:style w:type="paragraph" w:customStyle="1" w:styleId="mw-ui-button">
    <w:name w:val="mw-ui-button"/>
    <w:basedOn w:val="Normal"/>
    <w:rsid w:val="00912AC3"/>
    <w:pPr>
      <w:pBdr>
        <w:top w:val="single" w:sz="6" w:space="6" w:color="CCCCCC"/>
        <w:left w:val="single" w:sz="6" w:space="12" w:color="CCCCCC"/>
        <w:bottom w:val="single" w:sz="6" w:space="6" w:color="CCCCCC"/>
        <w:right w:val="single" w:sz="6" w:space="12" w:color="CCCCCC"/>
      </w:pBdr>
      <w:shd w:val="clear" w:color="auto" w:fill="FFFFFF"/>
      <w:spacing w:after="0" w:line="240" w:lineRule="auto"/>
      <w:jc w:val="center"/>
      <w:textAlignment w:val="center"/>
    </w:pPr>
    <w:rPr>
      <w:rFonts w:ascii="inherit" w:eastAsia="Times New Roman" w:hAnsi="inherit"/>
      <w:b/>
      <w:bCs/>
      <w:color w:val="555555"/>
      <w:sz w:val="24"/>
      <w:szCs w:val="24"/>
      <w:lang w:eastAsia="hr-HR"/>
    </w:rPr>
  </w:style>
  <w:style w:type="paragraph" w:customStyle="1" w:styleId="mw-mmv-overlay">
    <w:name w:val="mw-mmv-overlay"/>
    <w:basedOn w:val="Normal"/>
    <w:rsid w:val="00912AC3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mmv-filepage-buttons">
    <w:name w:val="mw-mmv-filepage-buttons"/>
    <w:basedOn w:val="Normal"/>
    <w:rsid w:val="00912AC3"/>
    <w:pPr>
      <w:spacing w:before="75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essagebox">
    <w:name w:val="messagebox"/>
    <w:basedOn w:val="Normal"/>
    <w:rsid w:val="00912AC3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infobox">
    <w:name w:val="infobox"/>
    <w:basedOn w:val="Normal"/>
    <w:rsid w:val="00912AC3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20" w:line="240" w:lineRule="auto"/>
      <w:ind w:left="240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customStyle="1" w:styleId="notice">
    <w:name w:val="notice"/>
    <w:basedOn w:val="Normal"/>
    <w:rsid w:val="00912AC3"/>
    <w:pPr>
      <w:spacing w:before="240" w:after="240" w:line="240" w:lineRule="auto"/>
      <w:ind w:left="240" w:right="240"/>
      <w:jc w:val="both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etadata-label">
    <w:name w:val="metadata-label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AAAAA"/>
      <w:sz w:val="24"/>
      <w:szCs w:val="24"/>
      <w:lang w:eastAsia="hr-HR"/>
    </w:rPr>
  </w:style>
  <w:style w:type="paragraph" w:customStyle="1" w:styleId="allpagesredirect">
    <w:name w:val="allpagesredirec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hr-HR"/>
    </w:rPr>
  </w:style>
  <w:style w:type="paragraph" w:customStyle="1" w:styleId="polytonic">
    <w:name w:val="polytonic"/>
    <w:basedOn w:val="Normal"/>
    <w:rsid w:val="00912AC3"/>
    <w:pPr>
      <w:spacing w:before="100" w:beforeAutospacing="1" w:after="100" w:afterAutospacing="1" w:line="240" w:lineRule="auto"/>
    </w:pPr>
    <w:rPr>
      <w:rFonts w:ascii="inherit" w:eastAsia="Times New Roman" w:hAnsi="inherit"/>
      <w:sz w:val="24"/>
      <w:szCs w:val="24"/>
      <w:lang w:eastAsia="hr-HR"/>
    </w:rPr>
  </w:style>
  <w:style w:type="paragraph" w:customStyle="1" w:styleId="ipa">
    <w:name w:val="ipa"/>
    <w:basedOn w:val="Normal"/>
    <w:rsid w:val="00912AC3"/>
    <w:pPr>
      <w:spacing w:before="100" w:beforeAutospacing="1" w:after="100" w:afterAutospacing="1" w:line="240" w:lineRule="auto"/>
    </w:pPr>
    <w:rPr>
      <w:rFonts w:ascii="inherit" w:eastAsia="Times New Roman" w:hAnsi="inherit"/>
      <w:sz w:val="24"/>
      <w:szCs w:val="24"/>
      <w:lang w:eastAsia="hr-HR"/>
    </w:rPr>
  </w:style>
  <w:style w:type="paragraph" w:customStyle="1" w:styleId="navbox-naslov">
    <w:name w:val="navbox-naslov"/>
    <w:basedOn w:val="Normal"/>
    <w:rsid w:val="00912AC3"/>
    <w:pPr>
      <w:shd w:val="clear" w:color="auto" w:fill="CC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iznadispod">
    <w:name w:val="navbox-iznadispod"/>
    <w:basedOn w:val="Normal"/>
    <w:rsid w:val="00912AC3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grupa">
    <w:name w:val="navbox-grupa"/>
    <w:basedOn w:val="Normal"/>
    <w:rsid w:val="00912AC3"/>
    <w:pPr>
      <w:shd w:val="clear" w:color="auto" w:fill="DDDD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hr-HR"/>
    </w:rPr>
  </w:style>
  <w:style w:type="paragraph" w:customStyle="1" w:styleId="navbox">
    <w:name w:val="navbox"/>
    <w:basedOn w:val="Normal"/>
    <w:rsid w:val="00912AC3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podgrupa">
    <w:name w:val="navbox-podgrupa"/>
    <w:basedOn w:val="Normal"/>
    <w:rsid w:val="00912AC3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popis">
    <w:name w:val="navbox-popis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parni">
    <w:name w:val="navbox-parni"/>
    <w:basedOn w:val="Normal"/>
    <w:rsid w:val="00912AC3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neparni">
    <w:name w:val="navbox-neparni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ollapsebutton">
    <w:name w:val="collapsebutton"/>
    <w:basedOn w:val="Normal"/>
    <w:rsid w:val="00912AC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ewpage">
    <w:name w:val="newpage"/>
    <w:basedOn w:val="Normal"/>
    <w:rsid w:val="00912AC3"/>
    <w:pPr>
      <w:shd w:val="clear" w:color="auto" w:fill="0000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minor">
    <w:name w:val="minor"/>
    <w:basedOn w:val="Normal"/>
    <w:rsid w:val="00912AC3"/>
    <w:pPr>
      <w:shd w:val="clear" w:color="auto" w:fill="98D0EE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customStyle="1" w:styleId="infoboxv2">
    <w:name w:val="infobox_v2"/>
    <w:basedOn w:val="Normal"/>
    <w:rsid w:val="00912AC3"/>
    <w:pPr>
      <w:pBdr>
        <w:top w:val="single" w:sz="6" w:space="1" w:color="AAAAAA"/>
        <w:left w:val="single" w:sz="6" w:space="1" w:color="AAAAAA"/>
        <w:bottom w:val="single" w:sz="6" w:space="1" w:color="AAAAAA"/>
        <w:right w:val="single" w:sz="6" w:space="1" w:color="AAAAAA"/>
      </w:pBdr>
      <w:shd w:val="clear" w:color="auto" w:fill="F9F9F9"/>
      <w:spacing w:after="120" w:line="264" w:lineRule="atLeast"/>
      <w:ind w:left="240"/>
    </w:pPr>
    <w:rPr>
      <w:rFonts w:ascii="Times New Roman" w:eastAsia="Times New Roman" w:hAnsi="Times New Roman"/>
      <w:color w:val="000000"/>
      <w:lang w:eastAsia="hr-HR"/>
    </w:rPr>
  </w:style>
  <w:style w:type="paragraph" w:customStyle="1" w:styleId="geo-default">
    <w:name w:val="geo-defaul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geo-dms">
    <w:name w:val="geo-dms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geo-dec">
    <w:name w:val="geo-dec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geo-nondefault">
    <w:name w:val="geo-nondefaul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hr-HR"/>
    </w:rPr>
  </w:style>
  <w:style w:type="paragraph" w:customStyle="1" w:styleId="geo-multi-punct">
    <w:name w:val="geo-multi-punc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hr-HR"/>
    </w:rPr>
  </w:style>
  <w:style w:type="paragraph" w:customStyle="1" w:styleId="longitude">
    <w:name w:val="longitud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latitude">
    <w:name w:val="latitud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toggle">
    <w:name w:val="navtoggl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hr-HR"/>
    </w:rPr>
  </w:style>
  <w:style w:type="paragraph" w:customStyle="1" w:styleId="bgorange1">
    <w:name w:val="bgorange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gorange2">
    <w:name w:val="bgorange2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pcornertop">
    <w:name w:val="ppcornertop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pcornerbottom">
    <w:name w:val="ppcornerbottom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pradiustop">
    <w:name w:val="ppradiustop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pradiusbottom">
    <w:name w:val="ppradiusbottom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-topright">
    <w:name w:val="b-toprigh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-topleft">
    <w:name w:val="b-toplef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-bottomright">
    <w:name w:val="b-bottomrigh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-bottomleft">
    <w:name w:val="b-bottomlef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gblue1">
    <w:name w:val="bgblue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bgblue2">
    <w:name w:val="bgblue2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bcornertop">
    <w:name w:val="pbcornertop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bcornerbottom">
    <w:name w:val="pbcornerbottom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bradiustop">
    <w:name w:val="pbradiustop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bradiusbottom">
    <w:name w:val="pbradiusbottom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plusminus-pos">
    <w:name w:val="mw-plusminus-pos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6400"/>
      <w:sz w:val="24"/>
      <w:szCs w:val="24"/>
      <w:lang w:eastAsia="hr-HR"/>
    </w:rPr>
  </w:style>
  <w:style w:type="paragraph" w:customStyle="1" w:styleId="mw-plusminus-neg">
    <w:name w:val="mw-plusminus-neg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8B0000"/>
      <w:sz w:val="24"/>
      <w:szCs w:val="24"/>
      <w:lang w:eastAsia="hr-HR"/>
    </w:rPr>
  </w:style>
  <w:style w:type="paragraph" w:customStyle="1" w:styleId="special-label">
    <w:name w:val="special-label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pecial-query">
    <w:name w:val="special-query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pecial-hover">
    <w:name w:val="special-hov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mmv-view-expanded">
    <w:name w:val="mw-mmv-view-expanded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mmv-view-config">
    <w:name w:val="mw-mmv-view-config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zaglavlje">
    <w:name w:val="zaglavlj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edia">
    <w:name w:val="media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imgtoogle">
    <w:name w:val="img_toogl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atoogle">
    <w:name w:val="a_toogl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geopoint">
    <w:name w:val="geopoin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diffchange">
    <w:name w:val="diffchange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uls-settings-trigger">
    <w:name w:val="uls-settings-trigger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body">
    <w:name w:val="pbody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alert-text">
    <w:name w:val="alert-text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customStyle="1" w:styleId="cite-accessibility-label">
    <w:name w:val="cite-accessibility-label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plainlinksneverexpand">
    <w:name w:val="plainlinksneverexpand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urlexpansion">
    <w:name w:val="urlexpansion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brokenref">
    <w:name w:val="brokenref"/>
    <w:rsid w:val="00912AC3"/>
    <w:rPr>
      <w:vanish/>
      <w:webHidden w:val="0"/>
      <w:specVanish w:val="0"/>
    </w:rPr>
  </w:style>
  <w:style w:type="paragraph" w:customStyle="1" w:styleId="settings-text1">
    <w:name w:val="settings-text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252525"/>
      <w:sz w:val="18"/>
      <w:szCs w:val="18"/>
      <w:lang w:eastAsia="hr-HR"/>
    </w:rPr>
  </w:style>
  <w:style w:type="paragraph" w:customStyle="1" w:styleId="play-btn-large1">
    <w:name w:val="play-btn-large1"/>
    <w:basedOn w:val="Normal"/>
    <w:rsid w:val="00912AC3"/>
    <w:pPr>
      <w:spacing w:after="100" w:afterAutospacing="1" w:line="240" w:lineRule="auto"/>
      <w:ind w:left="-525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pecial-label1">
    <w:name w:val="special-label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808080"/>
      <w:sz w:val="24"/>
      <w:szCs w:val="24"/>
      <w:lang w:eastAsia="hr-HR"/>
    </w:rPr>
  </w:style>
  <w:style w:type="paragraph" w:customStyle="1" w:styleId="special-query1">
    <w:name w:val="special-query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0000"/>
      <w:sz w:val="24"/>
      <w:szCs w:val="24"/>
      <w:lang w:eastAsia="hr-HR"/>
    </w:rPr>
  </w:style>
  <w:style w:type="paragraph" w:customStyle="1" w:styleId="special-hover1">
    <w:name w:val="special-hover1"/>
    <w:basedOn w:val="Normal"/>
    <w:rsid w:val="00912AC3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pecial-label2">
    <w:name w:val="special-label2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special-query2">
    <w:name w:val="special-query2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hr-HR"/>
    </w:rPr>
  </w:style>
  <w:style w:type="paragraph" w:customStyle="1" w:styleId="diffchange1">
    <w:name w:val="diffchange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hr-HR"/>
    </w:rPr>
  </w:style>
  <w:style w:type="paragraph" w:customStyle="1" w:styleId="diffchange2">
    <w:name w:val="diffchange2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hr-HR"/>
    </w:rPr>
  </w:style>
  <w:style w:type="paragraph" w:customStyle="1" w:styleId="uls-settings-trigger1">
    <w:name w:val="uls-settings-trigger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uls-settings-trigger2">
    <w:name w:val="uls-settings-trigger2"/>
    <w:basedOn w:val="Normal"/>
    <w:rsid w:val="00912AC3"/>
    <w:pPr>
      <w:spacing w:before="45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special-query3">
    <w:name w:val="special-query3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mmv-view-expanded1">
    <w:name w:val="mw-mmv-view-expanded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mw-mmv-view-config1">
    <w:name w:val="mw-mmv-view-config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naslov1">
    <w:name w:val="navbox-naslov1"/>
    <w:basedOn w:val="Normal"/>
    <w:rsid w:val="00912AC3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navbox-grupa1">
    <w:name w:val="navbox-grupa1"/>
    <w:basedOn w:val="Normal"/>
    <w:rsid w:val="00912AC3"/>
    <w:pPr>
      <w:shd w:val="clear" w:color="auto" w:fill="E6E6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hr-HR"/>
    </w:rPr>
  </w:style>
  <w:style w:type="paragraph" w:customStyle="1" w:styleId="navbox-iznadispod1">
    <w:name w:val="navbox-iznadispod1"/>
    <w:basedOn w:val="Normal"/>
    <w:rsid w:val="00912AC3"/>
    <w:pPr>
      <w:shd w:val="clear" w:color="auto" w:fill="E6E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ollapsebutton1">
    <w:name w:val="collapsebutton1"/>
    <w:basedOn w:val="Normal"/>
    <w:rsid w:val="00912AC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urlexpansion1">
    <w:name w:val="urlexpansion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hr-HR"/>
    </w:rPr>
  </w:style>
  <w:style w:type="paragraph" w:customStyle="1" w:styleId="zaglavlje1">
    <w:name w:val="zaglavlje1"/>
    <w:basedOn w:val="Normal"/>
    <w:rsid w:val="00912AC3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eastAsia="Times New Roman" w:hAnsi="Times New Roman"/>
      <w:b/>
      <w:bCs/>
      <w:color w:val="000000"/>
      <w:sz w:val="36"/>
      <w:szCs w:val="36"/>
      <w:lang w:eastAsia="hr-HR"/>
    </w:rPr>
  </w:style>
  <w:style w:type="paragraph" w:customStyle="1" w:styleId="media1">
    <w:name w:val="media1"/>
    <w:basedOn w:val="Normal"/>
    <w:rsid w:val="00912AC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hr-HR"/>
    </w:rPr>
  </w:style>
  <w:style w:type="paragraph" w:customStyle="1" w:styleId="imgtoogle1">
    <w:name w:val="img_toogle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atoogle1">
    <w:name w:val="a_toogle1"/>
    <w:basedOn w:val="Normal"/>
    <w:rsid w:val="00912AC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3"/>
      <w:szCs w:val="23"/>
      <w:lang w:eastAsia="hr-HR"/>
    </w:rPr>
  </w:style>
  <w:style w:type="paragraph" w:customStyle="1" w:styleId="geopoint1">
    <w:name w:val="geopoint1"/>
    <w:basedOn w:val="Normal"/>
    <w:rsid w:val="00912AC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0000"/>
      <w:spacing w:before="100" w:beforeAutospacing="1" w:after="100" w:afterAutospacing="1" w:line="240" w:lineRule="auto"/>
    </w:pPr>
    <w:rPr>
      <w:rFonts w:ascii="Times New Roman" w:eastAsia="Times New Roman" w:hAnsi="Times New Roman"/>
      <w:sz w:val="2"/>
      <w:szCs w:val="2"/>
      <w:lang w:eastAsia="hr-HR"/>
    </w:rPr>
  </w:style>
  <w:style w:type="paragraph" w:customStyle="1" w:styleId="pbody1">
    <w:name w:val="pbody1"/>
    <w:basedOn w:val="Normal"/>
    <w:rsid w:val="00912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toctoggle">
    <w:name w:val="toctoggle"/>
    <w:basedOn w:val="Zadanifontodlomka"/>
    <w:rsid w:val="00912AC3"/>
  </w:style>
  <w:style w:type="character" w:customStyle="1" w:styleId="tocnumber">
    <w:name w:val="tocnumber"/>
    <w:basedOn w:val="Zadanifontodlomka"/>
    <w:rsid w:val="00912AC3"/>
  </w:style>
  <w:style w:type="character" w:customStyle="1" w:styleId="toctext">
    <w:name w:val="toctext"/>
    <w:basedOn w:val="Zadanifontodlomka"/>
    <w:rsid w:val="00912AC3"/>
  </w:style>
  <w:style w:type="character" w:customStyle="1" w:styleId="mw-headline">
    <w:name w:val="mw-headline"/>
    <w:basedOn w:val="Zadanifontodlomka"/>
    <w:rsid w:val="00912AC3"/>
  </w:style>
  <w:style w:type="paragraph" w:styleId="Zaglavlje0">
    <w:name w:val="header"/>
    <w:basedOn w:val="Normal"/>
    <w:link w:val="ZaglavljeChar"/>
    <w:uiPriority w:val="99"/>
    <w:semiHidden/>
    <w:unhideWhenUsed/>
    <w:rsid w:val="00703A6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0"/>
    <w:uiPriority w:val="99"/>
    <w:semiHidden/>
    <w:rsid w:val="00703A60"/>
    <w:rPr>
      <w:sz w:val="22"/>
      <w:szCs w:val="22"/>
      <w:lang w:eastAsia="en-US"/>
    </w:rPr>
  </w:style>
  <w:style w:type="paragraph" w:styleId="Podnoje">
    <w:name w:val="footer"/>
    <w:basedOn w:val="Normal"/>
    <w:link w:val="PodnojeChar"/>
    <w:uiPriority w:val="99"/>
    <w:semiHidden/>
    <w:unhideWhenUsed/>
    <w:rsid w:val="00703A6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semiHidden/>
    <w:rsid w:val="00703A60"/>
    <w:rPr>
      <w:sz w:val="22"/>
      <w:szCs w:val="22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E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E4AD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3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85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0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7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012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69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44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79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0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634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9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4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261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3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206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43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09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0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6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045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4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9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733517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4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17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403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3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390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0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5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13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09570">
                              <w:marLeft w:val="0"/>
                              <w:marRight w:val="-51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9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99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r.wikipedia.org/wiki/1993." TargetMode="External"/><Relationship Id="rId18" Type="http://schemas.openxmlformats.org/officeDocument/2006/relationships/hyperlink" Target="https://hr.wikipedia.org/wiki/Karlobag" TargetMode="External"/><Relationship Id="rId26" Type="http://schemas.openxmlformats.org/officeDocument/2006/relationships/hyperlink" Target="https://hr.wikipedia.org/wiki/Jasenice" TargetMode="External"/><Relationship Id="rId39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hr.wikipedia.org/wiki/Posedarje" TargetMode="External"/><Relationship Id="rId34" Type="http://schemas.openxmlformats.org/officeDocument/2006/relationships/hyperlink" Target="https://hr.wikipedia.org/wiki/93._zrakoplovna_baza_Zadar" TargetMode="External"/><Relationship Id="rId42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hyperlink" Target="https://hr.wikipedia.org/wiki/27._sije%C4%8Dnja" TargetMode="External"/><Relationship Id="rId17" Type="http://schemas.openxmlformats.org/officeDocument/2006/relationships/hyperlink" Target="https://hr.wikipedia.org/wiki/Maslenica" TargetMode="External"/><Relationship Id="rId25" Type="http://schemas.openxmlformats.org/officeDocument/2006/relationships/hyperlink" Target="https://hr.wikipedia.org/w/index.php?title=Rovanjska&amp;action=edit&amp;redlink=1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s://hr.wikipedia.org/wiki/%C5%A0kabrnj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hr.wikipedia.org/wiki/Zadar" TargetMode="External"/><Relationship Id="rId20" Type="http://schemas.openxmlformats.org/officeDocument/2006/relationships/hyperlink" Target="https://hr.wikipedia.org/wiki/Novsko_%C5%BEdrilo" TargetMode="External"/><Relationship Id="rId29" Type="http://schemas.openxmlformats.org/officeDocument/2006/relationships/hyperlink" Target="https://hr.wikipedia.org/wiki/MUP" TargetMode="Externa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r.wikipedia.org/wiki/6._sije%C4%8Dnja" TargetMode="External"/><Relationship Id="rId24" Type="http://schemas.openxmlformats.org/officeDocument/2006/relationships/hyperlink" Target="https://hr.wikipedia.org/wiki/Pridraga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7.jpeg"/><Relationship Id="rId40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s://hr.wikipedia.org/wiki/1993." TargetMode="External"/><Relationship Id="rId23" Type="http://schemas.openxmlformats.org/officeDocument/2006/relationships/hyperlink" Target="https://hr.wikipedia.org/wiki/Hrvatska_vojska" TargetMode="External"/><Relationship Id="rId28" Type="http://schemas.openxmlformats.org/officeDocument/2006/relationships/hyperlink" Target="https://hr.wikipedia.org/wiki/Tulove_grede" TargetMode="External"/><Relationship Id="rId36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yperlink" Target="https://hr.wikipedia.org/w/index.php?title=Rovanjska&amp;action=edit&amp;redlink=1" TargetMode="External"/><Relationship Id="rId31" Type="http://schemas.openxmlformats.org/officeDocument/2006/relationships/image" Target="media/image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hr.wikipedia.org/wiki/Wikipedija:Izabrani_%C4%8Dlanci" TargetMode="External"/><Relationship Id="rId14" Type="http://schemas.openxmlformats.org/officeDocument/2006/relationships/hyperlink" Target="https://hr.wikipedia.org/wiki/22._sije%C4%8Dnja" TargetMode="External"/><Relationship Id="rId22" Type="http://schemas.openxmlformats.org/officeDocument/2006/relationships/hyperlink" Target="https://hr.wikipedia.org/wiki/Zadar" TargetMode="External"/><Relationship Id="rId27" Type="http://schemas.openxmlformats.org/officeDocument/2006/relationships/hyperlink" Target="https://hr.wikipedia.org/wiki/Obrovac" TargetMode="External"/><Relationship Id="rId30" Type="http://schemas.openxmlformats.org/officeDocument/2006/relationships/image" Target="media/image2.jpeg"/><Relationship Id="rId35" Type="http://schemas.openxmlformats.org/officeDocument/2006/relationships/hyperlink" Target="https://hr.wikipedia.org/wiki/%C5%A0kabrnja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6F4C98-3752-4155-B59D-79647217E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Links>
    <vt:vector size="138" baseType="variant">
      <vt:variant>
        <vt:i4>4063343</vt:i4>
      </vt:variant>
      <vt:variant>
        <vt:i4>69</vt:i4>
      </vt:variant>
      <vt:variant>
        <vt:i4>0</vt:i4>
      </vt:variant>
      <vt:variant>
        <vt:i4>5</vt:i4>
      </vt:variant>
      <vt:variant>
        <vt:lpwstr>https://hr.wikipedia.org/wiki/%C5%A0kabrnja</vt:lpwstr>
      </vt:variant>
      <vt:variant>
        <vt:lpwstr/>
      </vt:variant>
      <vt:variant>
        <vt:i4>4063343</vt:i4>
      </vt:variant>
      <vt:variant>
        <vt:i4>66</vt:i4>
      </vt:variant>
      <vt:variant>
        <vt:i4>0</vt:i4>
      </vt:variant>
      <vt:variant>
        <vt:i4>5</vt:i4>
      </vt:variant>
      <vt:variant>
        <vt:lpwstr>https://hr.wikipedia.org/wiki/%C5%A0kabrnja</vt:lpwstr>
      </vt:variant>
      <vt:variant>
        <vt:lpwstr/>
      </vt:variant>
      <vt:variant>
        <vt:i4>393254</vt:i4>
      </vt:variant>
      <vt:variant>
        <vt:i4>63</vt:i4>
      </vt:variant>
      <vt:variant>
        <vt:i4>0</vt:i4>
      </vt:variant>
      <vt:variant>
        <vt:i4>5</vt:i4>
      </vt:variant>
      <vt:variant>
        <vt:lpwstr>https://hr.wikipedia.org/wiki/93._zrakoplovna_baza_Zadar</vt:lpwstr>
      </vt:variant>
      <vt:variant>
        <vt:lpwstr/>
      </vt:variant>
      <vt:variant>
        <vt:i4>4456468</vt:i4>
      </vt:variant>
      <vt:variant>
        <vt:i4>60</vt:i4>
      </vt:variant>
      <vt:variant>
        <vt:i4>0</vt:i4>
      </vt:variant>
      <vt:variant>
        <vt:i4>5</vt:i4>
      </vt:variant>
      <vt:variant>
        <vt:lpwstr>https://hr.wikipedia.org/wiki/MUP</vt:lpwstr>
      </vt:variant>
      <vt:variant>
        <vt:lpwstr/>
      </vt:variant>
      <vt:variant>
        <vt:i4>2687070</vt:i4>
      </vt:variant>
      <vt:variant>
        <vt:i4>57</vt:i4>
      </vt:variant>
      <vt:variant>
        <vt:i4>0</vt:i4>
      </vt:variant>
      <vt:variant>
        <vt:i4>5</vt:i4>
      </vt:variant>
      <vt:variant>
        <vt:lpwstr>https://hr.wikipedia.org/wiki/Tulove_grede</vt:lpwstr>
      </vt:variant>
      <vt:variant>
        <vt:lpwstr/>
      </vt:variant>
      <vt:variant>
        <vt:i4>6094866</vt:i4>
      </vt:variant>
      <vt:variant>
        <vt:i4>54</vt:i4>
      </vt:variant>
      <vt:variant>
        <vt:i4>0</vt:i4>
      </vt:variant>
      <vt:variant>
        <vt:i4>5</vt:i4>
      </vt:variant>
      <vt:variant>
        <vt:lpwstr>https://hr.wikipedia.org/wiki/Obrovac</vt:lpwstr>
      </vt:variant>
      <vt:variant>
        <vt:lpwstr/>
      </vt:variant>
      <vt:variant>
        <vt:i4>3735661</vt:i4>
      </vt:variant>
      <vt:variant>
        <vt:i4>51</vt:i4>
      </vt:variant>
      <vt:variant>
        <vt:i4>0</vt:i4>
      </vt:variant>
      <vt:variant>
        <vt:i4>5</vt:i4>
      </vt:variant>
      <vt:variant>
        <vt:lpwstr>https://hr.wikipedia.org/wiki/Jasenice</vt:lpwstr>
      </vt:variant>
      <vt:variant>
        <vt:lpwstr/>
      </vt:variant>
      <vt:variant>
        <vt:i4>7274529</vt:i4>
      </vt:variant>
      <vt:variant>
        <vt:i4>48</vt:i4>
      </vt:variant>
      <vt:variant>
        <vt:i4>0</vt:i4>
      </vt:variant>
      <vt:variant>
        <vt:i4>5</vt:i4>
      </vt:variant>
      <vt:variant>
        <vt:lpwstr>https://hr.wikipedia.org/w/index.php?title=Rovanjska&amp;action=edit&amp;redlink=1</vt:lpwstr>
      </vt:variant>
      <vt:variant>
        <vt:lpwstr/>
      </vt:variant>
      <vt:variant>
        <vt:i4>2556021</vt:i4>
      </vt:variant>
      <vt:variant>
        <vt:i4>45</vt:i4>
      </vt:variant>
      <vt:variant>
        <vt:i4>0</vt:i4>
      </vt:variant>
      <vt:variant>
        <vt:i4>5</vt:i4>
      </vt:variant>
      <vt:variant>
        <vt:lpwstr>https://hr.wikipedia.org/wiki/Pridraga</vt:lpwstr>
      </vt:variant>
      <vt:variant>
        <vt:lpwstr/>
      </vt:variant>
      <vt:variant>
        <vt:i4>4653115</vt:i4>
      </vt:variant>
      <vt:variant>
        <vt:i4>42</vt:i4>
      </vt:variant>
      <vt:variant>
        <vt:i4>0</vt:i4>
      </vt:variant>
      <vt:variant>
        <vt:i4>5</vt:i4>
      </vt:variant>
      <vt:variant>
        <vt:lpwstr>https://hr.wikipedia.org/wiki/Hrvatska_vojska</vt:lpwstr>
      </vt:variant>
      <vt:variant>
        <vt:lpwstr/>
      </vt:variant>
      <vt:variant>
        <vt:i4>3211367</vt:i4>
      </vt:variant>
      <vt:variant>
        <vt:i4>39</vt:i4>
      </vt:variant>
      <vt:variant>
        <vt:i4>0</vt:i4>
      </vt:variant>
      <vt:variant>
        <vt:i4>5</vt:i4>
      </vt:variant>
      <vt:variant>
        <vt:lpwstr>https://hr.wikipedia.org/wiki/Zadar</vt:lpwstr>
      </vt:variant>
      <vt:variant>
        <vt:lpwstr/>
      </vt:variant>
      <vt:variant>
        <vt:i4>3145836</vt:i4>
      </vt:variant>
      <vt:variant>
        <vt:i4>36</vt:i4>
      </vt:variant>
      <vt:variant>
        <vt:i4>0</vt:i4>
      </vt:variant>
      <vt:variant>
        <vt:i4>5</vt:i4>
      </vt:variant>
      <vt:variant>
        <vt:lpwstr>https://hr.wikipedia.org/wiki/Posedarje</vt:lpwstr>
      </vt:variant>
      <vt:variant>
        <vt:lpwstr/>
      </vt:variant>
      <vt:variant>
        <vt:i4>5374056</vt:i4>
      </vt:variant>
      <vt:variant>
        <vt:i4>33</vt:i4>
      </vt:variant>
      <vt:variant>
        <vt:i4>0</vt:i4>
      </vt:variant>
      <vt:variant>
        <vt:i4>5</vt:i4>
      </vt:variant>
      <vt:variant>
        <vt:lpwstr>https://hr.wikipedia.org/wiki/Novsko_%C5%BEdrilo</vt:lpwstr>
      </vt:variant>
      <vt:variant>
        <vt:lpwstr/>
      </vt:variant>
      <vt:variant>
        <vt:i4>7274529</vt:i4>
      </vt:variant>
      <vt:variant>
        <vt:i4>30</vt:i4>
      </vt:variant>
      <vt:variant>
        <vt:i4>0</vt:i4>
      </vt:variant>
      <vt:variant>
        <vt:i4>5</vt:i4>
      </vt:variant>
      <vt:variant>
        <vt:lpwstr>https://hr.wikipedia.org/w/index.php?title=Rovanjska&amp;action=edit&amp;redlink=1</vt:lpwstr>
      </vt:variant>
      <vt:variant>
        <vt:lpwstr/>
      </vt:variant>
      <vt:variant>
        <vt:i4>3735662</vt:i4>
      </vt:variant>
      <vt:variant>
        <vt:i4>27</vt:i4>
      </vt:variant>
      <vt:variant>
        <vt:i4>0</vt:i4>
      </vt:variant>
      <vt:variant>
        <vt:i4>5</vt:i4>
      </vt:variant>
      <vt:variant>
        <vt:lpwstr>https://hr.wikipedia.org/wiki/Karlobag</vt:lpwstr>
      </vt:variant>
      <vt:variant>
        <vt:lpwstr/>
      </vt:variant>
      <vt:variant>
        <vt:i4>3211371</vt:i4>
      </vt:variant>
      <vt:variant>
        <vt:i4>24</vt:i4>
      </vt:variant>
      <vt:variant>
        <vt:i4>0</vt:i4>
      </vt:variant>
      <vt:variant>
        <vt:i4>5</vt:i4>
      </vt:variant>
      <vt:variant>
        <vt:lpwstr>https://hr.wikipedia.org/wiki/Maslenica</vt:lpwstr>
      </vt:variant>
      <vt:variant>
        <vt:lpwstr/>
      </vt:variant>
      <vt:variant>
        <vt:i4>3211367</vt:i4>
      </vt:variant>
      <vt:variant>
        <vt:i4>21</vt:i4>
      </vt:variant>
      <vt:variant>
        <vt:i4>0</vt:i4>
      </vt:variant>
      <vt:variant>
        <vt:i4>5</vt:i4>
      </vt:variant>
      <vt:variant>
        <vt:lpwstr>https://hr.wikipedia.org/wiki/Zadar</vt:lpwstr>
      </vt:variant>
      <vt:variant>
        <vt:lpwstr/>
      </vt:variant>
      <vt:variant>
        <vt:i4>3866737</vt:i4>
      </vt:variant>
      <vt:variant>
        <vt:i4>18</vt:i4>
      </vt:variant>
      <vt:variant>
        <vt:i4>0</vt:i4>
      </vt:variant>
      <vt:variant>
        <vt:i4>5</vt:i4>
      </vt:variant>
      <vt:variant>
        <vt:lpwstr>https://hr.wikipedia.org/wiki/1993.</vt:lpwstr>
      </vt:variant>
      <vt:variant>
        <vt:lpwstr/>
      </vt:variant>
      <vt:variant>
        <vt:i4>1572923</vt:i4>
      </vt:variant>
      <vt:variant>
        <vt:i4>15</vt:i4>
      </vt:variant>
      <vt:variant>
        <vt:i4>0</vt:i4>
      </vt:variant>
      <vt:variant>
        <vt:i4>5</vt:i4>
      </vt:variant>
      <vt:variant>
        <vt:lpwstr>https://hr.wikipedia.org/wiki/22._sije%C4%8Dnja</vt:lpwstr>
      </vt:variant>
      <vt:variant>
        <vt:lpwstr/>
      </vt:variant>
      <vt:variant>
        <vt:i4>3866737</vt:i4>
      </vt:variant>
      <vt:variant>
        <vt:i4>12</vt:i4>
      </vt:variant>
      <vt:variant>
        <vt:i4>0</vt:i4>
      </vt:variant>
      <vt:variant>
        <vt:i4>5</vt:i4>
      </vt:variant>
      <vt:variant>
        <vt:lpwstr>https://hr.wikipedia.org/wiki/1993.</vt:lpwstr>
      </vt:variant>
      <vt:variant>
        <vt:lpwstr/>
      </vt:variant>
      <vt:variant>
        <vt:i4>1900603</vt:i4>
      </vt:variant>
      <vt:variant>
        <vt:i4>9</vt:i4>
      </vt:variant>
      <vt:variant>
        <vt:i4>0</vt:i4>
      </vt:variant>
      <vt:variant>
        <vt:i4>5</vt:i4>
      </vt:variant>
      <vt:variant>
        <vt:lpwstr>https://hr.wikipedia.org/wiki/27._sije%C4%8Dnja</vt:lpwstr>
      </vt:variant>
      <vt:variant>
        <vt:lpwstr/>
      </vt:variant>
      <vt:variant>
        <vt:i4>2097236</vt:i4>
      </vt:variant>
      <vt:variant>
        <vt:i4>6</vt:i4>
      </vt:variant>
      <vt:variant>
        <vt:i4>0</vt:i4>
      </vt:variant>
      <vt:variant>
        <vt:i4>5</vt:i4>
      </vt:variant>
      <vt:variant>
        <vt:lpwstr>https://hr.wikipedia.org/wiki/6._sije%C4%8Dnja</vt:lpwstr>
      </vt:variant>
      <vt:variant>
        <vt:lpwstr/>
      </vt:variant>
      <vt:variant>
        <vt:i4>3604506</vt:i4>
      </vt:variant>
      <vt:variant>
        <vt:i4>0</vt:i4>
      </vt:variant>
      <vt:variant>
        <vt:i4>0</vt:i4>
      </vt:variant>
      <vt:variant>
        <vt:i4>5</vt:i4>
      </vt:variant>
      <vt:variant>
        <vt:lpwstr>https://hr.wikipedia.org/wiki/Wikipedija:Izabrani_%C4%8Dlanci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Bozena</dc:creator>
  <cp:lastModifiedBy>Korisnik</cp:lastModifiedBy>
  <cp:revision>6</cp:revision>
  <dcterms:created xsi:type="dcterms:W3CDTF">2016-01-27T17:22:00Z</dcterms:created>
  <dcterms:modified xsi:type="dcterms:W3CDTF">2016-01-27T17:45:00Z</dcterms:modified>
</cp:coreProperties>
</file>