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Osnovna škola Bartula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Kašića-Zadar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Vrednovanje učenika u</w:t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1. razredu</w:t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(nastava na daljinu)</w:t>
      </w:r>
    </w:p>
    <w:p>
      <w:pPr>
        <w:pStyle w:val="Normal"/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0"/>
        <w:jc w:val="center"/>
        <w:rPr>
          <w:rFonts w:ascii="Cambria" w:hAnsi="Cambria" w:eastAsia="Cambria" w:cs="Cambria"/>
          <w:b/>
          <w:b/>
          <w:bCs/>
          <w:color w:val="000000"/>
          <w:sz w:val="56"/>
        </w:rPr>
      </w:pPr>
      <w:r>
        <w:rP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  <w:t>šk. god. 2019./2020.</w:t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  <w:t>(travanj, svibanj, lipanj 2020.)</w:t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28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  <w:t xml:space="preserve">HRVATSKI JEZIK  </w:t>
      </w:r>
      <w:r>
        <w:rPr>
          <w:rFonts w:eastAsia="Cambria" w:cs="Cambria" w:ascii="Cambria" w:hAnsi="Cambria"/>
          <w:sz w:val="32"/>
          <w:szCs w:val="28"/>
        </w:rPr>
        <w:t xml:space="preserve">- </w:t>
      </w:r>
      <w:r>
        <w:rPr>
          <w:rFonts w:eastAsia="Cambria" w:cs="Cambria" w:ascii="Cambria" w:hAnsi="Cambria"/>
          <w:b/>
          <w:bCs/>
          <w:sz w:val="32"/>
          <w:szCs w:val="28"/>
        </w:rPr>
        <w:t>VREDNOVANJE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b/>
          <w:bCs/>
          <w:color w:val="000000"/>
          <w:sz w:val="24"/>
          <w:szCs w:val="24"/>
        </w:rPr>
        <w:t>F</w:t>
      </w:r>
      <w:r>
        <w:rPr>
          <w:rFonts w:cs="Calibri" w:cstheme="minorHAnsi"/>
          <w:b/>
          <w:bCs/>
          <w:sz w:val="24"/>
          <w:szCs w:val="24"/>
        </w:rPr>
        <w:t>ORMATIVNO:</w:t>
      </w:r>
      <w:r>
        <w:rPr>
          <w:rFonts w:cs="Calibri" w:cstheme="minorHAnsi"/>
          <w:sz w:val="24"/>
          <w:szCs w:val="24"/>
        </w:rPr>
        <w:t xml:space="preserve"> pratiti aktivnosti i rad učenika te njihove domaće zadaće. Cilj je učenike uputiti na eventualne greške u radu, usmjeriti ih te pregledati njihove zadaće.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SUMATIVNO: </w:t>
      </w:r>
      <w:r>
        <w:rPr>
          <w:rFonts w:cs="Calibri" w:cstheme="minorHAnsi"/>
          <w:sz w:val="24"/>
          <w:szCs w:val="24"/>
        </w:rPr>
        <w:t>ocijeniti jedno lektirno djelo u vidu izrade plakata, umne mape ili crteža; pisano jezično izražavanje (npr. pripovijedanje po nizu slika; čitanje s razumijevanjem) i jezične sadržaje (veliko početno slovo na početku rečenice te u pisanju imena, prezimena, nadimaka, imena naseljenih mjesta) vrednovati pomoću kvizova izrađenih u jednoj od aplikacija.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KRITERIJI: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 radove piše sadržajno točno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potpunim rečenicama 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uredno (poštujući crtovlje, pravilno pišući slova), 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pazi na poštivanje pravopisne norme (poštuje pravila pisanja velikog slova, rečeničnog znaka ,riječi piše točno bez ispuštanja ili dodavanja slova)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zadaću predaje na pregled u zadanom roku</w:t>
      </w:r>
    </w:p>
    <w:p>
      <w:pPr>
        <w:pStyle w:val="Normal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sadržajno točno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uredno (poštujući crtovlje, pravilno pišući slova), 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pazi na poštivanje pravopisne norme (poštuje pravila pisanja velikog slova, rečeničnog znaka, riječi piše točno bez ispuštanja ili dodavanja slova. U pisanju prisutne povremene greške (za ovu ocjenu tri greške po radu)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zadaću predaje na pregled u zadanom roku uz povremena odstupanja (3 puta zadaća nije predana na vrijeme)</w:t>
      </w:r>
    </w:p>
    <w:p>
      <w:pPr>
        <w:pStyle w:val="Normal"/>
        <w:spacing w:lineRule="auto" w:line="276" w:before="0" w:after="200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uz greške u sadržaju (netočni odgovori)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nepotpunim rečenicama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neurednije (često ne poštuje crtovlje, slova piše nepravilno)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poštivanja pravopisne norme (pravila pisanja velikog slova, rečeničnog znaka ,ispravnog pisanja riječi) često griješi (za ovu ocjenu četiri i više grešaka po radu)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nije predana na vrijeme više od 3 puta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HRVATSKI JEZIK</w:t>
      </w:r>
      <w:r>
        <w:rPr>
          <w:rFonts w:eastAsia="Cambria" w:cs="Cambria" w:ascii="Cambria" w:hAnsi="Cambria"/>
          <w:sz w:val="24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u w:val="single"/>
        </w:rPr>
      </w:pPr>
      <w:r>
        <w:rPr>
          <w:rFonts w:eastAsia="Cambria" w:cs="Cambria" w:ascii="Cambria" w:hAnsi="Cambria"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u w:val="single"/>
        </w:rPr>
        <w:t xml:space="preserve">Plakat </w:t>
      </w:r>
      <w:r>
        <w:rPr>
          <w:rFonts w:eastAsia="Cambria" w:cs="Cambria" w:ascii="Cambria" w:hAnsi="Cambria"/>
          <w:sz w:val="24"/>
        </w:rPr>
        <w:t>(lektira)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sadržaj plakata (tema, sažeta poruka, naslov, tekst, slikovni materijal)</w:t>
      </w:r>
    </w:p>
    <w:p>
      <w:pPr>
        <w:pStyle w:val="Normal"/>
        <w:numPr>
          <w:ilvl w:val="0"/>
          <w:numId w:val="4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izgled plakata (naslov, tekst, vizualnost, smještaj na plakatu, razumijevanje izloženog sadržaja)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>i:</w:t>
      </w:r>
    </w:p>
    <w:p>
      <w:pPr>
        <w:pStyle w:val="Normal"/>
        <w:numPr>
          <w:ilvl w:val="0"/>
          <w:numId w:val="4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predan na vrijeme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Vrlo dobar (4)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u w:val="single"/>
          <w:shd w:fill="FFFFFF" w:val="clear"/>
        </w:rPr>
        <w:t>Plakat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(lektira)</w:t>
        <w:br/>
        <w:t xml:space="preserve">        - sadržaj plakata (tema, sažeta poruka, naslov, tekst, slikovni materijal)</w:t>
        <w:br/>
        <w:t xml:space="preserve">        - izgled plakata (naslov dominira, tekst manje vidljiv, vizualnost ne baš dobra,</w:t>
        <w:br/>
        <w:t xml:space="preserve">          uglavnom dobar smještaj na plakatu, uglavnom se razumije izloženi sadržaj)</w:t>
        <w:br/>
        <w:t xml:space="preserve">        - rad predan jedan dan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Dobar (3)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Plakat (lektira)</w:t>
        <w:br/>
        <w:t xml:space="preserve">         - sadržaj plakata (tema, sažeta poruka, naslov, tekst, slikovni materijal) </w:t>
        <w:br/>
        <w:t xml:space="preserve">         - izgled plakata (naslov prevelik, tekst manje vidljiv, vizualnost nije dobra, plakat      </w:t>
        <w:br/>
        <w:t xml:space="preserve">           pretrpan slikovnim materijalom, ne razumije se izloženi sadržaj)</w:t>
        <w:br/>
        <w:t xml:space="preserve">         - rad predan nekoliko dana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28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  <w:t>MATEMATIKA</w:t>
      </w:r>
      <w:r>
        <w:rPr>
          <w:rFonts w:eastAsia="Cambria" w:cs="Cambria" w:ascii="Cambria" w:hAnsi="Cambria"/>
          <w:sz w:val="32"/>
          <w:szCs w:val="28"/>
        </w:rPr>
        <w:t xml:space="preserve"> – </w:t>
      </w:r>
      <w:r>
        <w:rPr>
          <w:rFonts w:eastAsia="Cambria" w:cs="Cambria" w:ascii="Cambria" w:hAnsi="Cambria"/>
          <w:b/>
          <w:bCs/>
          <w:sz w:val="32"/>
          <w:szCs w:val="28"/>
        </w:rPr>
        <w:t>VREDNOVANJE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FORMATIVNO:  </w:t>
      </w:r>
      <w:r>
        <w:rPr>
          <w:rFonts w:cs="Calibri" w:cstheme="minorHAnsi"/>
          <w:sz w:val="24"/>
          <w:szCs w:val="24"/>
        </w:rPr>
        <w:t>pratiti aktivnosti učenika te odrađivanje zadaće i izvršavanje u zadano vrijeme svojih radnih obaveza vezanih za predmet. Opisnim ocjenama bilježiti učenikovo zalaganje. Ne postoji način za usmeno ispitivanje, stoga smo se složili izbaciti usmena ispitivanja, kao i planirane provjere.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SUMATIVNO: </w:t>
      </w:r>
      <w:r>
        <w:rPr>
          <w:rFonts w:cs="Calibri" w:cstheme="minorHAnsi"/>
          <w:sz w:val="24"/>
          <w:szCs w:val="24"/>
        </w:rPr>
        <w:t>ocjenjivati ZBRAJANJE I ODUZIMANJE BROJEVA DO 20 putem jednog kviza ili testa izrađenog u nekoj od predloženih aplikacija, kao i jednu brojčanu ocjenu iz zadaće za ukupan rad tijekom nastave na daljinu.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pregledno (vidi se broj zadatka, kod zadataka riječima lako uočljiv račun i odgovor)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brojeve piše ispravno (na način kako smo ih naučili da se pišu)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upozorenja o grešci, odmah ju ispravi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bez greške</w:t>
      </w:r>
    </w:p>
    <w:p>
      <w:pPr>
        <w:pStyle w:val="Normal"/>
        <w:numPr>
          <w:ilvl w:val="0"/>
          <w:numId w:val="5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 uz povremena upozorenja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pregledno (vidi se broj zadatka, kod zadataka riječima lako uočljiv  račun i odgovor)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brojeve piše ispravno (na način kako smo ih naučili da se pišu) uz odstupanja kod pisanja pojedinih brojeva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nakon upozorenja o grešci, ne ispravi je odmah 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uz greške</w:t>
      </w:r>
    </w:p>
    <w:p>
      <w:pPr>
        <w:pStyle w:val="Normal"/>
        <w:numPr>
          <w:ilvl w:val="0"/>
          <w:numId w:val="6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 uz povremena odstupanja (tri puta nije predana na vrijeme)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neuredno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nepregledno (ne vidi se broj zadatka, kod zadataka riječima nije lako uočljiv račun i odgovor)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većinu brojeve piše neispravno  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nakon upozorenja o grešci, ne ispravi je odmah 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uz dosta grešaka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 uz povremena odstupanja (više od tri puta nije predana na vrijeme)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MATEMATIKA</w:t>
      </w:r>
      <w:r>
        <w:rPr>
          <w:rFonts w:eastAsia="Cambria" w:cs="Cambria" w:ascii="Cambria" w:hAnsi="Cambria"/>
          <w:sz w:val="24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učenik primjenjuje matematičko znanje u rješavanju zadataka riječima,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zbrajanja i oduzimanja do 10 i zbrajanja i oduzimanja do 20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učenik uporan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zadatak uredan i detaljno razrađen (uočava se tekstualni dio zadatka, račun i        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odgovor)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učenik lako uočava dijelove zadatka i spaja ih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</w:t>
      </w:r>
      <w:r>
        <w:rPr>
          <w:rFonts w:eastAsia="Cambria" w:cs="Cambria" w:ascii="Cambria" w:hAnsi="Cambria"/>
          <w:sz w:val="24"/>
        </w:rPr>
        <w:t>-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 učenik primjenjuje matematičko znanje u rješavanju zadataka riječima,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zbrajanja i oduzimanja do 10 i zbrajanja i oduzimanja do 20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 uporan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uredan, ali manje detaljan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 uočava dijelove zadatka, ali ih teže spaja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zadaća predana jedan dan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 učenik djelomično primjenjuje matematičko znanje u rješavanju zadataka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riječima,   zbrajanja i oduzimanja do 10 i zbrajanja i oduzimanja do 20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učenika je potrebno poticati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nepregledno napisan (ne uočavaju se lako dijelovi zadatka)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nedovršen, teže uočava dijelove zadatka i teže ih spaja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zadaća predana nakon više dana od dogovorenog vremena</w:t>
      </w:r>
    </w:p>
    <w:p>
      <w:pPr>
        <w:pStyle w:val="Normal"/>
        <w:spacing w:lineRule="auto" w:line="276" w:before="0" w:after="200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28"/>
        </w:rPr>
      </w:pPr>
      <w:r>
        <w:rPr>
          <w:rFonts w:eastAsia="Cambria" w:cs="Cambria" w:ascii="Cambria" w:hAnsi="Cambria"/>
          <w:b/>
          <w:sz w:val="32"/>
          <w:szCs w:val="28"/>
          <w:u w:val="single"/>
        </w:rPr>
        <w:t>PRIRODA I DRUŠTVO</w:t>
      </w:r>
      <w:r>
        <w:rPr>
          <w:rFonts w:eastAsia="Cambria" w:cs="Cambria" w:ascii="Cambria" w:hAnsi="Cambria"/>
          <w:sz w:val="32"/>
          <w:szCs w:val="28"/>
        </w:rPr>
        <w:t xml:space="preserve"> </w:t>
      </w:r>
      <w:r>
        <w:rPr>
          <w:rFonts w:eastAsia="Cambria" w:cs="Cambria" w:ascii="Cambria" w:hAnsi="Cambria"/>
          <w:b/>
          <w:bCs/>
          <w:sz w:val="32"/>
          <w:szCs w:val="28"/>
        </w:rPr>
        <w:t>– VREDNOVANJE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FORMATIVNO: </w:t>
      </w:r>
      <w:r>
        <w:rPr>
          <w:rFonts w:cs="Calibri" w:cstheme="minorHAnsi"/>
          <w:sz w:val="24"/>
          <w:szCs w:val="24"/>
        </w:rPr>
        <w:t>vrednovati aktivnosti učenika te odrađivanje zadaće i izvršavanje u zadano vrijeme svojih radnih obaveza vezanih za predmet. Opisnim ocjenama bilježiti učenikovo zalaganje. Sva usmena ispitivanja, kao i planirane pisane provjere znanja izbaciti.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SUMATIVNO: </w:t>
      </w:r>
      <w:r>
        <w:rPr>
          <w:rFonts w:cs="Calibri" w:cstheme="minorHAnsi"/>
          <w:sz w:val="24"/>
          <w:szCs w:val="24"/>
        </w:rPr>
        <w:t>provoditi više kompleksnih aktivnosti i praktičnog rada te usvojenost nastavnih cjelina obrađenih u travnju i svibnju (PROLJEĆE, SNALAŽENJE U VREMENU) putem online kvizova ili sličnih načina primjerenih njihovoj školskoj dobi i ovladavanju informatičke pismenosti.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uredno, sadržajno i točno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pregledno (kod odgovara na pitanja vidljiv broj odgovora)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uz novu lekciju prisutna ilustracija lekcije</w:t>
      </w:r>
      <w:bookmarkStart w:id="0" w:name="_GoBack"/>
      <w:bookmarkEnd w:id="0"/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vrijeme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piše saznanja o životinjama, pojavama…koje je istraživao u izvorima znanja (udžbenik, enciklopedija, Internet…). Rečenice su smislene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uredno, sadržajno točno uz povremene pravopisne greške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pregledno (kod odgovara na pitanja vidljiv broj odgovora)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 uz  povremena odstupanja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uz novu lekciju prisutna ilustracija lekcije 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vrijeme (tri puta nije predana u roku)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piše saznanja o životinjama, pojavama…koje je istraživao u izvorima znanja (udžbenik, enciklopedija, Internet…). Rečenice su smislene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neurednije, uz sadržajne i pravopisne greške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nepregledno (kod odgovara na pitanja nije vidljiv broj odgovora)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nepotpunim rečenicama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uz novu lekciju nije prisutna ilustracija lekcije 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nije predana na vrijeme (više od tri puta nije predana u roku)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piše saznanja o životinjama, pojavama…koje je istraživao u izvorima znanja (udžbenik, enciklopedija, Internet…). Rečenice prepisuje iz izvora znanja</w:t>
      </w:r>
    </w:p>
    <w:p>
      <w:pPr>
        <w:pStyle w:val="Normal"/>
        <w:ind w:left="36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PRIRODA I DRUŠTVO</w:t>
      </w:r>
      <w:r>
        <w:rPr>
          <w:rFonts w:eastAsia="Cambria" w:cs="Cambria" w:ascii="Cambria" w:hAnsi="Cambria"/>
          <w:sz w:val="24"/>
        </w:rPr>
        <w:t xml:space="preserve"> – GODIŠNJA DOBA (PROLJEĆE, LJETO), PROMET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prikuplja i istražuje podatke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 saznanja koja je istraživao/la (udžbenik, internet, enciklopedija) oblikuje svojim </w:t>
        <w:br/>
        <w:t xml:space="preserve"> 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 rečenice su smislene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 istraživački rad ima crtež (ilustraciju) ili je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saznanja koja je istraživao/la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rečenice su smislene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ili je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je predana jedan dan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učenik/ca samostalno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saznanja koja je istraživao/la (udžbenik, internet, enciklopedija) ne oblikuje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</w:t>
      </w:r>
      <w:r>
        <w:rPr>
          <w:rFonts w:eastAsia="Cambria" w:cs="Cambria" w:ascii="Cambria" w:hAnsi="Cambria"/>
          <w:sz w:val="24"/>
        </w:rPr>
        <w:t>svojim rečenicama već ih prepisuje iz izvora znanja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rečenice su nepotpune, oskudne detaljima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istraživački rad nema crtež (ilustraciju) ili nije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zadaća predana nakon više dana od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u w:val="single"/>
        </w:rPr>
        <w:t>NAPOMENA</w:t>
      </w:r>
      <w:r>
        <w:rPr>
          <w:rFonts w:eastAsia="Cambria" w:cs="Cambria" w:ascii="Cambria" w:hAnsi="Cambria"/>
          <w:sz w:val="24"/>
        </w:rPr>
        <w:t>: Uz nadzor roditelja ili odrasle osobe ako se istražuje pomoću internetske tražilice.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  <w:szCs w:val="28"/>
          <w:highlight w:val="white"/>
          <w:u w:val="singl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  <w:t>LIKOVNA KULTURA</w:t>
      </w:r>
      <w:r>
        <w:rPr>
          <w:rFonts w:eastAsia="Cambria" w:cs="Cambria" w:ascii="Cambria" w:hAnsi="Cambria"/>
          <w:sz w:val="32"/>
          <w:szCs w:val="28"/>
          <w:shd w:fill="FFFFFF" w:val="clear"/>
        </w:rPr>
        <w:t xml:space="preserve"> </w:t>
      </w:r>
      <w:r>
        <w:rPr>
          <w:rFonts w:eastAsia="Cambria" w:cs="Cambria" w:ascii="Cambria" w:hAnsi="Cambria"/>
          <w:b/>
          <w:bCs/>
          <w:sz w:val="32"/>
          <w:szCs w:val="28"/>
          <w:shd w:fill="FFFFFF" w:val="clear"/>
        </w:rPr>
        <w:t>– VREDNOVANJE I KRITERIJI</w:t>
      </w:r>
      <w:r>
        <w:rPr>
          <w:rFonts w:eastAsia="Cambria" w:cs="Cambria" w:ascii="Cambria" w:hAnsi="Cambria"/>
          <w:sz w:val="24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>FORMATIVNO:</w:t>
      </w:r>
      <w:r>
        <w:rPr>
          <w:rFonts w:eastAsia="Cambria" w:cs="Cambria" w:ascii="Cambria" w:hAnsi="Cambria"/>
          <w:sz w:val="24"/>
        </w:rPr>
        <w:t xml:space="preserve"> </w:t>
      </w:r>
      <w:r>
        <w:rPr>
          <w:rFonts w:cs="Calibri" w:cstheme="minorHAnsi"/>
          <w:sz w:val="24"/>
          <w:szCs w:val="24"/>
        </w:rPr>
        <w:t>vrednovati aktivnosti učenika. Opisnim ocjenama bilježiti učenikovo zalaganje.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SUMATIVNO:</w:t>
      </w:r>
      <w:r>
        <w:rPr>
          <w:rFonts w:cs="Calibri" w:cstheme="minorHAnsi"/>
          <w:sz w:val="24"/>
          <w:szCs w:val="24"/>
        </w:rPr>
        <w:t xml:space="preserve"> neće se provoditi sumativno vrednovanje.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NAPOMENA:</w:t>
      </w:r>
      <w:r>
        <w:rPr>
          <w:rFonts w:cs="Calibri" w:cstheme="minorHAnsi"/>
          <w:sz w:val="24"/>
          <w:szCs w:val="24"/>
        </w:rPr>
        <w:t xml:space="preserve"> Kako se kod zaključivanja ocjena uzimaju u obzir  svi elementi vrednovanja (sumativno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>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>Odličan (5)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 detaljno razrađuje likovni problem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 rad je pun detalja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 pravilno koristi zadanu likovnu tehniku u kojoj je rad trebao nacrtati ili naslikati </w:t>
        <w:br/>
        <w:t xml:space="preserve">           likovni rad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uredan je u crtanju i u slikanju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pravilno reže dijelove kolaža i pravilno ih lijepi u cjelinu</w:t>
        <w:br/>
        <w:t xml:space="preserve">   -      rad predan u dogovoreno vrijeme</w:t>
      </w:r>
    </w:p>
    <w:p>
      <w:pPr>
        <w:pStyle w:val="Normal"/>
        <w:rPr>
          <w:rFonts w:ascii="Cambria" w:hAnsi="Cambria" w:eastAsia="Cambria" w:cs="Cambria"/>
          <w:sz w:val="24"/>
          <w:highlight w:val="white"/>
        </w:rPr>
      </w:pPr>
      <w:r>
        <w:rPr>
          <w:rFonts w:eastAsia="Calibri" w:cs="Calibri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>Vrlo dobar (4)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detaljno razrađuje likovni problem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radu nedostaju bitni detalji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vrlo dobro koristi likovne tehnike u kojima treba nacrtati ili naslikati likovni rad</w:t>
      </w:r>
      <w:r>
        <w:rPr>
          <w:rFonts w:eastAsia="Cambria" w:cs="Cambria" w:ascii="Cambria" w:hAnsi="Cambria"/>
          <w:sz w:val="24"/>
        </w:rPr>
        <w:br/>
      </w:r>
      <w:r>
        <w:rPr>
          <w:rFonts w:eastAsia="Cambria" w:cs="Cambria" w:ascii="Cambria" w:hAnsi="Cambria"/>
          <w:sz w:val="24"/>
          <w:shd w:fill="FFFFFF" w:val="clear"/>
        </w:rPr>
        <w:t xml:space="preserve">   -      nije najuredniji u radu i ima nedostataka kod rezanja i lijepljenja kolaža</w:t>
        <w:br/>
        <w:t xml:space="preserve">   -      </w:t>
      </w:r>
      <w:r>
        <w:rPr>
          <w:rFonts w:eastAsia="Cambria" w:cs="Cambria" w:ascii="Cambria" w:hAnsi="Cambria"/>
          <w:sz w:val="24"/>
        </w:rPr>
        <w:t>zadaća nije predana više od jednog dana nakon dogovorenog vremena (3 puta)</w:t>
      </w:r>
    </w:p>
    <w:p>
      <w:pPr>
        <w:pStyle w:val="Normal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shd w:fill="FFFFFF" w:val="clear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LIKOVNA KULTURA</w:t>
      </w:r>
      <w:r>
        <w:rPr>
          <w:rFonts w:eastAsia="Cambria" w:cs="Cambria" w:ascii="Cambria" w:hAnsi="Cambria"/>
          <w:sz w:val="24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likovni rad  kojem je zadana tema i tehnika u potpunosti realizirana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je originalan, maštovit, uredan te vidljiv izniman trud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predan u dogovorenom vremenu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</w:t>
      </w:r>
      <w:r>
        <w:rPr>
          <w:rFonts w:eastAsia="Cambria" w:cs="Cambria" w:ascii="Cambria" w:hAnsi="Cambria"/>
          <w:sz w:val="24"/>
        </w:rPr>
        <w:t xml:space="preserve">Vrlo dobar (4)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likovni rad  kojem je zadana tema i tehnika djelomično realizirana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manje originalan, uredan te vidljiv trud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predan jedan dan 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28"/>
          <w:highlight w:val="white"/>
        </w:rPr>
      </w:pPr>
      <w:r>
        <w:rPr>
          <w:rFonts w:eastAsia="Cambria" w:cs="Cambria" w:ascii="Cambria" w:hAnsi="Cambria"/>
          <w:b/>
          <w:sz w:val="32"/>
          <w:szCs w:val="28"/>
          <w:u w:val="single"/>
          <w:shd w:fill="FFFFFF" w:val="clear"/>
        </w:rPr>
        <w:t>GLAZBENA KULTURA</w:t>
      </w:r>
      <w:r>
        <w:rPr>
          <w:rFonts w:eastAsia="Cambria" w:cs="Cambria" w:ascii="Cambria" w:hAnsi="Cambria"/>
          <w:sz w:val="32"/>
          <w:szCs w:val="28"/>
          <w:shd w:fill="FFFFFF" w:val="clear"/>
        </w:rPr>
        <w:t xml:space="preserve"> </w:t>
      </w:r>
      <w:r>
        <w:rPr>
          <w:rFonts w:eastAsia="Cambria" w:cs="Cambria" w:ascii="Cambria" w:hAnsi="Cambria"/>
          <w:b/>
          <w:bCs/>
          <w:sz w:val="32"/>
          <w:szCs w:val="28"/>
          <w:shd w:fill="FFFFFF" w:val="clear"/>
        </w:rPr>
        <w:t>– VREDNOVANJE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  <w:highlight w:val="white"/>
        </w:rPr>
      </w:pPr>
      <w:r>
        <w:rPr>
          <w:rFonts w:eastAsia="Cambria" w:cs="Cambria" w:ascii="Cambria" w:hAnsi="Cambria"/>
          <w:b/>
          <w:bCs/>
          <w:sz w:val="28"/>
          <w:szCs w:val="28"/>
          <w:shd w:fill="FFFFFF" w:val="clear"/>
        </w:rPr>
        <w:t>VREDNOVANJE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  <w:t xml:space="preserve">FORMATIVNO: </w:t>
      </w:r>
      <w:r>
        <w:rPr>
          <w:rFonts w:cs="Calibri" w:cstheme="minorHAnsi"/>
          <w:sz w:val="24"/>
          <w:szCs w:val="24"/>
        </w:rPr>
        <w:t>vrednovati aktivnosti učenika i njihove zadaće.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  <w:t xml:space="preserve">SUMATIVNO: </w:t>
      </w:r>
      <w:r>
        <w:rPr>
          <w:rFonts w:eastAsia="Cambria" w:cs="Cambria" w:ascii="Cambria" w:hAnsi="Cambria"/>
          <w:sz w:val="24"/>
          <w:shd w:fill="FFFFFF" w:val="clear"/>
        </w:rPr>
        <w:t>neće se provoditi sumativno vrednovanje.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  <w:t xml:space="preserve">NAPOMENA: </w:t>
      </w:r>
      <w:r>
        <w:rPr>
          <w:rFonts w:cs="Calibri" w:cstheme="minorHAnsi"/>
          <w:sz w:val="24"/>
          <w:szCs w:val="24"/>
        </w:rPr>
        <w:t>Kako se kod zaključivanja ocjena uzimaju u obzir  svi elementi vrednovanja (sumativno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b/>
          <w:bCs/>
          <w:sz w:val="24"/>
          <w:shd w:fill="FFFFFF" w:val="clear"/>
        </w:rPr>
        <w:t>KRITERIJI:</w:t>
        <w:br/>
      </w:r>
      <w:r>
        <w:rPr>
          <w:rFonts w:eastAsia="Cambria" w:cs="Cambria" w:ascii="Cambria" w:hAnsi="Cambria"/>
          <w:sz w:val="24"/>
          <w:shd w:fill="FFFFFF" w:val="clear"/>
        </w:rPr>
        <w:br/>
        <w:t>Odličan (5)</w:t>
        <w:br/>
        <w:t xml:space="preserve">    -      svaka obrađena pjesma popraćena ilustracijom </w:t>
        <w:br/>
        <w:t xml:space="preserve">    -       ilustracija uredna, precizna,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</w:t>
      </w:r>
      <w:r>
        <w:rPr>
          <w:rFonts w:eastAsia="Cambria" w:cs="Cambria" w:ascii="Cambria" w:hAnsi="Cambria"/>
          <w:sz w:val="24"/>
          <w:shd w:fill="FFFFFF" w:val="clear"/>
        </w:rPr>
        <w:t>-      zadaća predana u dogovorenom vremenu</w:t>
        <w:br/>
        <w:br/>
        <w:t>Vrlo dobar (4)</w:t>
        <w:br/>
        <w:t xml:space="preserve">    -      uglavnom svaka obrađena pjesma popraćena ilustracijom </w:t>
        <w:br/>
        <w:t xml:space="preserve">    -       ilustracija uredna, uz nešto manje detalja,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sz w:val="24"/>
          <w:shd w:fill="FFFFFF" w:val="clear"/>
        </w:rPr>
        <w:t>-       zadaća nije predana više od jednog dana nakon dogovorenog vremena (3 puta)</w:t>
        <w:br/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b/>
          <w:sz w:val="24"/>
          <w:u w:val="single"/>
          <w:shd w:fill="FFFFFF" w:val="clear"/>
        </w:rPr>
        <w:t>GLAZBENA KULTURA</w:t>
      </w:r>
      <w:r>
        <w:rPr>
          <w:rFonts w:eastAsia="Cambria" w:cs="Cambria" w:ascii="Cambria" w:hAnsi="Cambria"/>
          <w:sz w:val="24"/>
          <w:shd w:fill="FFFFFF" w:val="clear"/>
        </w:rPr>
        <w:t xml:space="preserve"> 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Odličan (5)</w:t>
        <w:br/>
        <w:t xml:space="preserve">     -      istražiti jedan instrument i o njemu napisati 3 do 5 rečenica i ilustrirati ga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       </w:t>
      </w:r>
      <w:r>
        <w:rPr>
          <w:rFonts w:eastAsia="Cambria" w:cs="Cambria" w:ascii="Cambria" w:hAnsi="Cambria"/>
          <w:sz w:val="24"/>
          <w:shd w:fill="FFFFFF" w:val="clear"/>
        </w:rPr>
        <w:t>(ili izraditi)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sz w:val="24"/>
          <w:shd w:fill="FFFFFF" w:val="clear"/>
        </w:rPr>
        <w:t>-      rad uredno napisan uz poštivanje pravopisne norme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sz w:val="24"/>
          <w:shd w:fill="FFFFFF" w:val="clear"/>
        </w:rPr>
        <w:t>-      zadaća predana u dogovorenom vremenu</w:t>
        <w:br/>
        <w:br/>
        <w:t>Vrlo dobar (4)</w:t>
        <w:br/>
        <w:t xml:space="preserve">     -      istražiti jedan instrument, napisati  3 rečenice i ilustracija nedovršena                 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       </w:t>
      </w:r>
      <w:r>
        <w:rPr>
          <w:rFonts w:eastAsia="Cambria" w:cs="Cambria" w:ascii="Cambria" w:hAnsi="Cambria"/>
          <w:sz w:val="24"/>
          <w:shd w:fill="FFFFFF" w:val="clear"/>
        </w:rPr>
        <w:t>(ili izrađena)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</w:t>
      </w:r>
      <w:r>
        <w:rPr>
          <w:rFonts w:eastAsia="Cambria" w:cs="Cambria" w:ascii="Cambria" w:hAnsi="Cambria"/>
          <w:sz w:val="24"/>
          <w:shd w:fill="FFFFFF" w:val="clear"/>
        </w:rPr>
        <w:t>-      rad uredan uz manje pravopisne greške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 </w:t>
      </w:r>
      <w:r>
        <w:rPr>
          <w:rFonts w:eastAsia="Cambria" w:cs="Cambria" w:ascii="Cambria" w:hAnsi="Cambria"/>
          <w:sz w:val="24"/>
          <w:shd w:fill="FFFFFF" w:val="clear"/>
        </w:rPr>
        <w:t>-      rad predan jedan dan 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32"/>
          <w:szCs w:val="32"/>
        </w:rPr>
      </w:pPr>
      <w:r>
        <w:rPr>
          <w:rFonts w:eastAsia="Cambria" w:cs="Cambria" w:ascii="Cambria" w:hAnsi="Cambria"/>
          <w:b/>
          <w:sz w:val="32"/>
          <w:szCs w:val="32"/>
          <w:u w:val="single"/>
        </w:rPr>
        <w:t>TJELESNA I ZDRAVSTVENA KULTURA</w:t>
      </w:r>
      <w:r>
        <w:rPr>
          <w:rFonts w:eastAsia="Cambria" w:cs="Cambria" w:ascii="Cambria" w:hAnsi="Cambria"/>
          <w:sz w:val="32"/>
          <w:szCs w:val="32"/>
        </w:rPr>
        <w:t xml:space="preserve"> </w:t>
      </w:r>
      <w:r>
        <w:rPr>
          <w:rFonts w:eastAsia="Cambria" w:cs="Cambria" w:ascii="Cambria" w:hAnsi="Cambria"/>
          <w:b/>
          <w:bCs/>
          <w:sz w:val="32"/>
          <w:szCs w:val="32"/>
        </w:rPr>
        <w:t>– VREDNOVANJA I 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  <w:t>VREDNOVANJA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FORMATIVNO: </w:t>
      </w:r>
      <w:r>
        <w:rPr>
          <w:rFonts w:cs="Calibri" w:cstheme="minorHAnsi"/>
          <w:sz w:val="24"/>
          <w:szCs w:val="24"/>
        </w:rPr>
        <w:t>bilješkama u e-dnevniku pratiti uključenost u rad i aktivnosti.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  <w:t>SUMATIVNO: neće se provoditi sumativno vrednovanje.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eastAsia="Cambria" w:cs="Cambria" w:ascii="Cambria" w:hAnsi="Cambria"/>
          <w:b/>
          <w:bCs/>
          <w:sz w:val="24"/>
        </w:rPr>
        <w:t xml:space="preserve">NAPOMENA: </w:t>
      </w:r>
      <w:r>
        <w:rPr>
          <w:rFonts w:cs="Calibri" w:cstheme="minorHAnsi"/>
          <w:sz w:val="24"/>
          <w:szCs w:val="24"/>
        </w:rPr>
        <w:t>Kako se kod zaključivanja ocjena uzimaju u obzir  svi elementi vrednovanja (sumativno i formativno)  te cjelokupni rad učenika tijekom cijele nastavne godine (važnost kontinuiranog praćenja rada i pisanja zabilješki u e-dnevnik, vidljivo i razumljivo učenicima i roditeljima), u potpunosti ću udovoljavati kriterijima i elementima vrednovanja propisanim za zaključivanje ocjena na kraju školske godine.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4"/>
        </w:rPr>
      </w:pPr>
      <w:r>
        <w:rPr>
          <w:rFonts w:eastAsia="Cambria" w:cs="Cambria" w:ascii="Cambria" w:hAnsi="Cambria"/>
          <w:b/>
          <w:bCs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bCs/>
          <w:sz w:val="28"/>
          <w:szCs w:val="28"/>
        </w:rPr>
      </w:pPr>
      <w:r>
        <w:rPr>
          <w:rFonts w:eastAsia="Cambria" w:cs="Cambria" w:ascii="Cambria" w:hAnsi="Cambria"/>
          <w:b/>
          <w:bCs/>
          <w:sz w:val="28"/>
          <w:szCs w:val="28"/>
        </w:rPr>
        <w:t>KRITERIJI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u potpunosti sudjeluje u svim zadanim zadacima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radni zadaci sadržajni, a u skladu s dječjim mogućnostima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predano na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ne sudjeluje u potpunosti u zadanim zadacima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nedovoljno traženih detalja, a prema mogućnostima učenika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</w:t>
      </w:r>
      <w:r>
        <w:rPr>
          <w:rFonts w:eastAsia="Cambria" w:cs="Cambria" w:ascii="Cambria" w:hAnsi="Cambria"/>
          <w:color w:val="1D2228"/>
          <w:sz w:val="24"/>
        </w:rPr>
        <w:t xml:space="preserve">       zadaća nije predana više od jednog dana nakon dogovorenog vremena (3 puta)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TJELESNA I ZDRAVSTVENA KULTURA</w:t>
      </w:r>
      <w:r>
        <w:rPr>
          <w:rFonts w:eastAsia="Cambria" w:cs="Cambria" w:ascii="Cambria" w:hAnsi="Cambria"/>
          <w:sz w:val="24"/>
        </w:rPr>
        <w:t xml:space="preserve"> (kompleksniji zadatak)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sadržajno potpun zadatak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zadatak ispravan (u skladu s dobi)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predano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sadržaj nije odrađen prema uputama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ispravnost zadatka ispod razine predviđene za dob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sz w:val="24"/>
          <w:shd w:fill="FFFFFF" w:val="clear"/>
        </w:rPr>
        <w:t>-       predano jedan dan  nakon dogovorenog vremena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Iz niti jednog nastavnog predmeta neće se provoditi usmeno ispitivanje i ocjenjivanje.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U Zadru</w:t>
      </w:r>
      <w:r>
        <w:rPr>
          <w:sz w:val="28"/>
          <w:szCs w:val="28"/>
        </w:rPr>
        <w:t>, 15. travnja 2020. godine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Razredni učitelj: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sz w:val="28"/>
          <w:szCs w:val="28"/>
        </w:rPr>
        <w:t>Alen Juričić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67c7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LibreOffice/6.2.8.2$Windows_X86_64 LibreOffice_project/f82ddfca21ebc1e222a662a32b25c0c9d20169ee</Application>
  <Pages>11</Pages>
  <Words>1944</Words>
  <Characters>11258</Characters>
  <CharactersWithSpaces>13995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2020-04-16T11:54:00Z</dcterms:created>
  <dc:creator>Korisnik</dc:creator>
  <dc:description/>
  <dc:language>hr-HR</dc:language>
  <cp:lastModifiedBy/>
  <dcterms:modified xsi:type="dcterms:W3CDTF">2020-04-17T18:13:21Z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