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BARTULA KAŠIĆA ZADAR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opskrbe električnom energijom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2/21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Sanacija školskog igrališta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45214230-1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3/21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Rekonstrukcija krova kupole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45214230-1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4/21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Rekonstrukcija vanjskih pločica oko škole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44111700-8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232.480,00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4/21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Rekonstrukcija vanjskih pločica oko škole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44111700-8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5/21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Rekonstrukcija rasvjetnih tijela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6/21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čuvanja imovine i osoba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79713000-5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NMV 1/21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školskih udžbenika i drugih obrazovnih materijala za učenike OŠ Bartula Kašića za šk.godinu 2021/2022.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784.974,32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srpanj 2021.godine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14.07.2021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VN 1/21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školskih udžbenika i drugih obrazovnih materijala za učenike OŠ Bartula Kašića za šk.godinu 2021/2022.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784.974,32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srpanj 2021.godine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13.07.2021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14.07.2021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VN 1/21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školskih udžbenika i drugih obrazovnih materijala za učenike OŠ Bartula Kašića za šk.godinu 2021/2022.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 lipanj/srpanj 2021.godine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  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13.07.2021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VN 2/21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usluga pripreme i dostave hrane - cateringa  za učenike uključene u produženi boravak - I.polugodište šk.godine 2021-2022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55524000-9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171.396,00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rujan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23.prosinca 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21.09.2021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VN 2/21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usluga pripreme i dostave hrane - cateringa  za učenike uključene u produženi boravak za šk.godinu 2021./2022.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55524000-9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kolovoz 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21.09.2021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7/21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catteringa za učenike uključene u projekt prehrane - I.polugodište za školsku godinu 2021./2022.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55520000-1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56.781,50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21.09.2021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7/21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catteringa za učenike uključene u projekt prehrane za školsku godinu 2021./2022.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55520000-1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21.09.2021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9/21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higijenskog potrošnog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9/21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higijenskog potrošnog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10/21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Sanacija pucanja cijevi hidrantskog voda u hidrantskoj podstanici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44482200-4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rujan 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15.09.2021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Hitne intervencije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21.09.2021 13:57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28.01.2021 12:48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